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7EAF" w14:textId="77777777" w:rsidR="00B3776B" w:rsidRPr="00B3776B" w:rsidRDefault="00B3776B" w:rsidP="00B3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14:paraId="3F60A6E9" w14:textId="53BF2CF6" w:rsidR="00B3776B" w:rsidRDefault="00B3776B" w:rsidP="00B3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отбора некоммерческих организаций, не являющихся государственными (муниципальными) учреждениями  в сфере культуры, исходя из соответствия участников отбора категориям и требованиям, установленным </w:t>
      </w:r>
      <w:r w:rsidRPr="00B3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Порядком определения объема и предоставления из бюджета городского округа Сызрань субсидий некоммерческим организациям, не являющимся государственными (муниципальными) учреждениями, 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культуры, утвержденным </w:t>
      </w:r>
      <w:r w:rsidR="006A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3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Администрации городского округа </w:t>
      </w:r>
      <w:r w:rsidRPr="00AA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Сызрань от 2</w:t>
      </w:r>
      <w:r w:rsidR="00AA7F34" w:rsidRPr="00AA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A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7F34" w:rsidRPr="00AA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A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№</w:t>
      </w:r>
      <w:r w:rsidR="00AA7F34" w:rsidRPr="00AA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2679</w:t>
      </w:r>
      <w:r w:rsidR="0040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Постановлени</w:t>
      </w:r>
      <w:r w:rsidR="007A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40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Сызрань от 01.08.2022г. №2360)</w:t>
      </w:r>
    </w:p>
    <w:p w14:paraId="79F02058" w14:textId="77777777" w:rsidR="00B3776B" w:rsidRPr="00B3776B" w:rsidRDefault="00B3776B" w:rsidP="00B3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5B8CC" w14:textId="77777777" w:rsidR="00B3776B" w:rsidRPr="00B3776B" w:rsidRDefault="00B3776B" w:rsidP="00B3776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6B">
        <w:rPr>
          <w:rFonts w:ascii="Times New Roman" w:hAnsi="Times New Roman" w:cs="Times New Roman"/>
          <w:b/>
          <w:sz w:val="28"/>
          <w:szCs w:val="28"/>
        </w:rPr>
        <w:t>Срок</w:t>
      </w:r>
      <w:r w:rsidR="009D4C47">
        <w:rPr>
          <w:rFonts w:ascii="Times New Roman" w:hAnsi="Times New Roman" w:cs="Times New Roman"/>
          <w:b/>
          <w:sz w:val="28"/>
          <w:szCs w:val="28"/>
        </w:rPr>
        <w:t>и</w:t>
      </w:r>
      <w:r w:rsidRPr="00B3776B">
        <w:rPr>
          <w:rFonts w:ascii="Times New Roman" w:hAnsi="Times New Roman" w:cs="Times New Roman"/>
          <w:b/>
          <w:sz w:val="28"/>
          <w:szCs w:val="28"/>
        </w:rPr>
        <w:t xml:space="preserve"> проведения отбора:</w:t>
      </w:r>
    </w:p>
    <w:p w14:paraId="385F2215" w14:textId="0E7280E4" w:rsidR="00B3776B" w:rsidRPr="006C1AB7" w:rsidRDefault="00B3776B" w:rsidP="00B377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7"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предложений (заявок) участников отбора: </w:t>
      </w:r>
      <w:r w:rsidR="00540F3E">
        <w:rPr>
          <w:rFonts w:ascii="Times New Roman" w:hAnsi="Times New Roman" w:cs="Times New Roman"/>
          <w:sz w:val="28"/>
          <w:szCs w:val="28"/>
        </w:rPr>
        <w:t>9</w:t>
      </w:r>
      <w:r w:rsidRPr="006C1AB7">
        <w:rPr>
          <w:rFonts w:ascii="Times New Roman" w:hAnsi="Times New Roman" w:cs="Times New Roman"/>
          <w:sz w:val="28"/>
          <w:szCs w:val="28"/>
        </w:rPr>
        <w:t xml:space="preserve"> </w:t>
      </w:r>
      <w:r w:rsidR="00EF628F" w:rsidRPr="006C1AB7">
        <w:rPr>
          <w:rFonts w:ascii="Times New Roman" w:hAnsi="Times New Roman" w:cs="Times New Roman"/>
          <w:sz w:val="28"/>
          <w:szCs w:val="28"/>
        </w:rPr>
        <w:t>а</w:t>
      </w:r>
      <w:r w:rsidR="007A47F8" w:rsidRPr="006C1AB7">
        <w:rPr>
          <w:rFonts w:ascii="Times New Roman" w:hAnsi="Times New Roman" w:cs="Times New Roman"/>
          <w:sz w:val="28"/>
          <w:szCs w:val="28"/>
        </w:rPr>
        <w:t>вгуста</w:t>
      </w:r>
      <w:r w:rsidRPr="006C1AB7">
        <w:rPr>
          <w:rFonts w:ascii="Times New Roman" w:hAnsi="Times New Roman" w:cs="Times New Roman"/>
          <w:sz w:val="28"/>
          <w:szCs w:val="28"/>
        </w:rPr>
        <w:t xml:space="preserve"> 202</w:t>
      </w:r>
      <w:r w:rsidR="00EF628F" w:rsidRPr="006C1AB7">
        <w:rPr>
          <w:rFonts w:ascii="Times New Roman" w:hAnsi="Times New Roman" w:cs="Times New Roman"/>
          <w:sz w:val="28"/>
          <w:szCs w:val="28"/>
        </w:rPr>
        <w:t>2</w:t>
      </w:r>
      <w:r w:rsidRPr="006C1AB7">
        <w:rPr>
          <w:rFonts w:ascii="Times New Roman" w:hAnsi="Times New Roman" w:cs="Times New Roman"/>
          <w:sz w:val="28"/>
          <w:szCs w:val="28"/>
        </w:rPr>
        <w:t> года с </w:t>
      </w:r>
      <w:r w:rsidR="00EF628F" w:rsidRPr="006C1AB7">
        <w:rPr>
          <w:rFonts w:ascii="Times New Roman" w:hAnsi="Times New Roman" w:cs="Times New Roman"/>
          <w:sz w:val="28"/>
          <w:szCs w:val="28"/>
        </w:rPr>
        <w:t>13</w:t>
      </w:r>
      <w:r w:rsidRPr="006C1AB7">
        <w:rPr>
          <w:rFonts w:ascii="Times New Roman" w:hAnsi="Times New Roman" w:cs="Times New Roman"/>
          <w:sz w:val="28"/>
          <w:szCs w:val="28"/>
        </w:rPr>
        <w:t xml:space="preserve">.00 ч. </w:t>
      </w:r>
    </w:p>
    <w:p w14:paraId="34AB4D68" w14:textId="4ECD5B47" w:rsidR="00B3776B" w:rsidRDefault="00B3776B" w:rsidP="00B377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B7"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(приема) предложений (заявок) участников отбора: </w:t>
      </w:r>
      <w:r w:rsidR="00540F3E">
        <w:rPr>
          <w:rFonts w:ascii="Times New Roman" w:hAnsi="Times New Roman" w:cs="Times New Roman"/>
          <w:sz w:val="28"/>
          <w:szCs w:val="28"/>
        </w:rPr>
        <w:t>9</w:t>
      </w:r>
      <w:r w:rsidRPr="006C1AB7">
        <w:rPr>
          <w:rFonts w:ascii="Times New Roman" w:hAnsi="Times New Roman" w:cs="Times New Roman"/>
          <w:sz w:val="28"/>
          <w:szCs w:val="28"/>
        </w:rPr>
        <w:t xml:space="preserve"> </w:t>
      </w:r>
      <w:r w:rsidR="006D2C27" w:rsidRPr="006C1AB7">
        <w:rPr>
          <w:rFonts w:ascii="Times New Roman" w:hAnsi="Times New Roman" w:cs="Times New Roman"/>
          <w:sz w:val="28"/>
          <w:szCs w:val="28"/>
        </w:rPr>
        <w:t>сентября</w:t>
      </w:r>
      <w:r w:rsidRPr="006C1AB7">
        <w:rPr>
          <w:rFonts w:ascii="Times New Roman" w:hAnsi="Times New Roman" w:cs="Times New Roman"/>
          <w:sz w:val="28"/>
          <w:szCs w:val="28"/>
        </w:rPr>
        <w:t xml:space="preserve"> 202</w:t>
      </w:r>
      <w:r w:rsidR="00EF628F" w:rsidRPr="006C1AB7">
        <w:rPr>
          <w:rFonts w:ascii="Times New Roman" w:hAnsi="Times New Roman" w:cs="Times New Roman"/>
          <w:sz w:val="28"/>
          <w:szCs w:val="28"/>
        </w:rPr>
        <w:t>2 года до</w:t>
      </w:r>
      <w:r w:rsidRPr="006C1AB7">
        <w:rPr>
          <w:rFonts w:ascii="Times New Roman" w:hAnsi="Times New Roman" w:cs="Times New Roman"/>
          <w:sz w:val="28"/>
          <w:szCs w:val="28"/>
        </w:rPr>
        <w:t xml:space="preserve"> 1</w:t>
      </w:r>
      <w:r w:rsidR="00EF628F" w:rsidRPr="006C1AB7">
        <w:rPr>
          <w:rFonts w:ascii="Times New Roman" w:hAnsi="Times New Roman" w:cs="Times New Roman"/>
          <w:sz w:val="28"/>
          <w:szCs w:val="28"/>
        </w:rPr>
        <w:t>2</w:t>
      </w:r>
      <w:r w:rsidRPr="006C1AB7">
        <w:rPr>
          <w:rFonts w:ascii="Times New Roman" w:hAnsi="Times New Roman" w:cs="Times New Roman"/>
          <w:sz w:val="28"/>
          <w:szCs w:val="28"/>
        </w:rPr>
        <w:t>.00 ч.</w:t>
      </w:r>
    </w:p>
    <w:p w14:paraId="6FAACBB1" w14:textId="11E0A39B" w:rsidR="00B3776B" w:rsidRPr="00B3776B" w:rsidRDefault="00B3776B" w:rsidP="00CF279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6B">
        <w:rPr>
          <w:rFonts w:ascii="Times New Roman" w:hAnsi="Times New Roman" w:cs="Times New Roman"/>
          <w:b/>
          <w:sz w:val="28"/>
          <w:szCs w:val="28"/>
        </w:rPr>
        <w:t>Наименование, местонахождение</w:t>
      </w:r>
      <w:r w:rsidR="009D4C47">
        <w:rPr>
          <w:rFonts w:ascii="Times New Roman" w:hAnsi="Times New Roman" w:cs="Times New Roman"/>
          <w:b/>
          <w:sz w:val="28"/>
          <w:szCs w:val="28"/>
        </w:rPr>
        <w:t>, почтовый</w:t>
      </w:r>
      <w:r w:rsidRPr="00B3776B">
        <w:rPr>
          <w:rFonts w:ascii="Times New Roman" w:hAnsi="Times New Roman" w:cs="Times New Roman"/>
          <w:b/>
          <w:sz w:val="28"/>
          <w:szCs w:val="28"/>
        </w:rPr>
        <w:t xml:space="preserve"> адрес, адрес электронной почты главного распорядителя как получателя бюджетных средств</w:t>
      </w:r>
      <w:r w:rsidR="009D4C47">
        <w:rPr>
          <w:rFonts w:ascii="Times New Roman" w:hAnsi="Times New Roman" w:cs="Times New Roman"/>
          <w:b/>
          <w:sz w:val="28"/>
          <w:szCs w:val="28"/>
        </w:rPr>
        <w:t>, организатора отбора:</w:t>
      </w:r>
    </w:p>
    <w:p w14:paraId="06554A4D" w14:textId="77777777" w:rsidR="00B3776B" w:rsidRDefault="00B3776B" w:rsidP="00B37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6B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</w:t>
      </w:r>
      <w:r w:rsidRPr="0048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27BF">
        <w:rPr>
          <w:rFonts w:ascii="Times New Roman" w:hAnsi="Times New Roman" w:cs="Times New Roman"/>
          <w:sz w:val="28"/>
          <w:szCs w:val="28"/>
        </w:rPr>
        <w:t xml:space="preserve">рганизатор проведения отбора – </w:t>
      </w: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Сызрань</w:t>
      </w:r>
      <w:r w:rsidRPr="004827B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827BF">
        <w:rPr>
          <w:rFonts w:ascii="Times New Roman" w:hAnsi="Times New Roman" w:cs="Times New Roman"/>
          <w:sz w:val="28"/>
          <w:szCs w:val="28"/>
        </w:rPr>
        <w:t>).</w:t>
      </w:r>
    </w:p>
    <w:p w14:paraId="11102F56" w14:textId="77777777" w:rsidR="00B04F40" w:rsidRPr="006D5901" w:rsidRDefault="00B04F40" w:rsidP="00B04F4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901">
        <w:rPr>
          <w:rFonts w:ascii="Times New Roman" w:hAnsi="Times New Roman" w:cs="Times New Roman"/>
          <w:sz w:val="28"/>
          <w:szCs w:val="28"/>
        </w:rPr>
        <w:t>446001, Самарская область, г. Сызрань, ул. Советская, д. 92.</w:t>
      </w:r>
    </w:p>
    <w:p w14:paraId="34F4B508" w14:textId="4259B54C" w:rsidR="009D4C47" w:rsidRDefault="00B04F40" w:rsidP="009D4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27BF">
        <w:rPr>
          <w:rFonts w:ascii="Times New Roman" w:hAnsi="Times New Roman" w:cs="Times New Roman"/>
          <w:sz w:val="28"/>
          <w:szCs w:val="28"/>
        </w:rPr>
        <w:t>Телефон/факс, 8</w:t>
      </w:r>
      <w:r w:rsidRPr="000278C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278C9">
        <w:rPr>
          <w:rFonts w:ascii="Times New Roman" w:hAnsi="Times New Roman" w:cs="Times New Roman"/>
          <w:sz w:val="28"/>
          <w:szCs w:val="28"/>
        </w:rPr>
        <w:t>(8464) 33-38-93</w:t>
      </w:r>
      <w:r>
        <w:rPr>
          <w:rFonts w:ascii="Times New Roman" w:hAnsi="Times New Roman" w:cs="Times New Roman"/>
          <w:sz w:val="28"/>
          <w:szCs w:val="28"/>
        </w:rPr>
        <w:t>, 91</w:t>
      </w:r>
      <w:r w:rsidRPr="004827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827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82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0278C9">
          <w:rPr>
            <w:rStyle w:val="a6"/>
            <w:rFonts w:ascii="Times New Roman" w:hAnsi="Times New Roman" w:cs="Times New Roman"/>
            <w:sz w:val="28"/>
            <w:szCs w:val="28"/>
          </w:rPr>
          <w:t>culture.szr@mail.ru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27BF">
        <w:rPr>
          <w:rFonts w:ascii="Times New Roman" w:hAnsi="Times New Roman" w:cs="Times New Roman"/>
          <w:sz w:val="28"/>
          <w:szCs w:val="28"/>
        </w:rPr>
        <w:br/>
      </w:r>
      <w:r w:rsidR="009D4C47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C47" w:rsidRPr="009D4C47">
        <w:rPr>
          <w:rFonts w:ascii="Times New Roman" w:hAnsi="Times New Roman" w:cs="Times New Roman"/>
          <w:b/>
          <w:sz w:val="28"/>
          <w:szCs w:val="28"/>
        </w:rPr>
        <w:t>3</w:t>
      </w:r>
      <w:r w:rsidR="009D4C47">
        <w:rPr>
          <w:rFonts w:ascii="Times New Roman" w:hAnsi="Times New Roman" w:cs="Times New Roman"/>
          <w:sz w:val="28"/>
          <w:szCs w:val="28"/>
        </w:rPr>
        <w:t>.</w:t>
      </w:r>
      <w:r w:rsidR="00EF628F">
        <w:rPr>
          <w:rFonts w:ascii="Times New Roman" w:hAnsi="Times New Roman" w:cs="Times New Roman"/>
          <w:sz w:val="28"/>
          <w:szCs w:val="28"/>
        </w:rPr>
        <w:t xml:space="preserve">   </w:t>
      </w:r>
      <w:r w:rsidR="009D4C47" w:rsidRPr="009D4C47">
        <w:rPr>
          <w:rFonts w:ascii="Times New Roman" w:hAnsi="Times New Roman" w:cs="Times New Roman"/>
          <w:b/>
          <w:sz w:val="28"/>
          <w:szCs w:val="28"/>
        </w:rPr>
        <w:t>Цель предоставления субсидий:</w:t>
      </w:r>
      <w:r w:rsidR="009D4C47" w:rsidRPr="00482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1D5FD" w14:textId="4FACB5DC" w:rsidR="009D4C47" w:rsidRPr="000278C9" w:rsidRDefault="009D4C47" w:rsidP="009D4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0278C9">
        <w:rPr>
          <w:rFonts w:ascii="Times New Roman" w:hAnsi="Times New Roman" w:cs="Times New Roman"/>
          <w:sz w:val="28"/>
          <w:szCs w:val="28"/>
        </w:rPr>
        <w:t>еализация мероприятий</w:t>
      </w:r>
      <w:bookmarkStart w:id="0" w:name="_Hlk57618207"/>
      <w:r w:rsidRPr="000278C9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Сызрань «Укрепление общественного здоровья населения городского округа Сызрань на 2020-2024 годы», </w:t>
      </w:r>
      <w:bookmarkEnd w:id="0"/>
      <w:r w:rsidRPr="000278C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городского округа Сызрань от 27.03.2020 г. №</w:t>
      </w:r>
      <w:r w:rsidR="00075DA7" w:rsidRPr="000278C9">
        <w:rPr>
          <w:rFonts w:ascii="Times New Roman" w:hAnsi="Times New Roman" w:cs="Times New Roman"/>
          <w:sz w:val="28"/>
          <w:szCs w:val="28"/>
        </w:rPr>
        <w:t>709, направленных</w:t>
      </w:r>
      <w:r w:rsidRPr="000278C9">
        <w:rPr>
          <w:rFonts w:ascii="Times New Roman" w:hAnsi="Times New Roman" w:cs="Times New Roman"/>
          <w:sz w:val="28"/>
          <w:szCs w:val="28"/>
        </w:rPr>
        <w:t xml:space="preserve"> на создание </w:t>
      </w:r>
      <w:bookmarkStart w:id="1" w:name="_Hlk50648419"/>
      <w:r w:rsidRPr="000278C9">
        <w:rPr>
          <w:rFonts w:ascii="Times New Roman" w:hAnsi="Times New Roman" w:cs="Times New Roman"/>
          <w:sz w:val="28"/>
          <w:szCs w:val="28"/>
        </w:rPr>
        <w:t>условий для развития культурно-</w:t>
      </w:r>
      <w:r w:rsidRPr="000278C9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просветительской и досуговой деятельности, поддержки общественных инициатив в сфере культуры. </w:t>
      </w:r>
    </w:p>
    <w:bookmarkEnd w:id="1"/>
    <w:p w14:paraId="4F0B1BD5" w14:textId="77777777" w:rsidR="00C46028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субсидии: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44CD8">
        <w:rPr>
          <w:rFonts w:ascii="Times New Roman" w:eastAsia="Calibri" w:hAnsi="Times New Roman" w:cs="Times New Roman"/>
          <w:sz w:val="28"/>
          <w:szCs w:val="28"/>
        </w:rPr>
        <w:t>казание содействия в проведении культурно-просветительских и культурно-досуговых мероприятий, а также в реализации общественных инициатив в сфере культуры на территории городского округа Сызрань</w:t>
      </w:r>
      <w:r w:rsidRPr="000278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379ACF" w14:textId="3211762D" w:rsidR="00C46028" w:rsidRPr="002B2D3C" w:rsidRDefault="00C46028" w:rsidP="00C4602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F34">
        <w:rPr>
          <w:rFonts w:ascii="Times New Roman" w:hAnsi="Times New Roman" w:cs="Times New Roman"/>
          <w:sz w:val="28"/>
          <w:szCs w:val="28"/>
        </w:rPr>
        <w:t>Максимальный размер планируемой к предоставлению субсидии из бюджета городского округа Сызрань на 202</w:t>
      </w:r>
      <w:r w:rsidR="00EF628F">
        <w:rPr>
          <w:rFonts w:ascii="Times New Roman" w:hAnsi="Times New Roman" w:cs="Times New Roman"/>
          <w:sz w:val="28"/>
          <w:szCs w:val="28"/>
        </w:rPr>
        <w:t>2</w:t>
      </w:r>
      <w:r w:rsidRPr="00AA7F3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07B69">
        <w:rPr>
          <w:rFonts w:ascii="Times New Roman" w:hAnsi="Times New Roman" w:cs="Times New Roman"/>
          <w:sz w:val="28"/>
          <w:szCs w:val="28"/>
        </w:rPr>
        <w:t xml:space="preserve"> </w:t>
      </w:r>
      <w:r w:rsidR="00540F3E">
        <w:rPr>
          <w:rFonts w:ascii="Times New Roman" w:hAnsi="Times New Roman" w:cs="Times New Roman"/>
          <w:sz w:val="28"/>
          <w:szCs w:val="28"/>
        </w:rPr>
        <w:t>78</w:t>
      </w:r>
      <w:r w:rsidRPr="00AA7F34">
        <w:rPr>
          <w:rFonts w:ascii="Times New Roman" w:hAnsi="Times New Roman" w:cs="Times New Roman"/>
          <w:sz w:val="28"/>
          <w:szCs w:val="28"/>
        </w:rPr>
        <w:t>,</w:t>
      </w:r>
      <w:r w:rsidR="00540F3E">
        <w:rPr>
          <w:rFonts w:ascii="Times New Roman" w:hAnsi="Times New Roman" w:cs="Times New Roman"/>
          <w:sz w:val="28"/>
          <w:szCs w:val="28"/>
        </w:rPr>
        <w:t>0</w:t>
      </w:r>
      <w:r w:rsidRPr="00AA7F34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540F3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40F3E" w:rsidRPr="00AA7F34">
        <w:rPr>
          <w:rFonts w:ascii="Times New Roman" w:hAnsi="Times New Roman" w:cs="Times New Roman"/>
          <w:sz w:val="28"/>
          <w:szCs w:val="28"/>
        </w:rPr>
        <w:t>просветительской акции «Сердце для жизни».</w:t>
      </w:r>
    </w:p>
    <w:p w14:paraId="083AEEA3" w14:textId="77777777" w:rsidR="009D4C47" w:rsidRPr="009D4C47" w:rsidRDefault="009D4C47" w:rsidP="00C4602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F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4C47">
        <w:rPr>
          <w:rFonts w:ascii="Times New Roman" w:hAnsi="Times New Roman" w:cs="Times New Roman"/>
          <w:b/>
          <w:sz w:val="28"/>
          <w:szCs w:val="28"/>
        </w:rPr>
        <w:t>4. Требования к участникам отбора:</w:t>
      </w:r>
      <w:r w:rsidRPr="009D4C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7E1AB5F" w14:textId="395813FE" w:rsidR="009D4C47" w:rsidRPr="00344CD8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CD8">
        <w:rPr>
          <w:rFonts w:ascii="Times New Roman" w:eastAsia="Calibri" w:hAnsi="Times New Roman" w:cs="Times New Roman"/>
          <w:sz w:val="28"/>
          <w:szCs w:val="28"/>
        </w:rPr>
        <w:t xml:space="preserve">Требования, которым должны соответствовать </w:t>
      </w:r>
      <w:r w:rsidRPr="00AA7F34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AA7F3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A7F34">
        <w:rPr>
          <w:rFonts w:ascii="Times New Roman" w:eastAsia="Calibri" w:hAnsi="Times New Roman" w:cs="Times New Roman"/>
          <w:sz w:val="28"/>
          <w:szCs w:val="28"/>
        </w:rPr>
        <w:t>первое число месяца, предшествующего месяцу</w:t>
      </w:r>
      <w:r w:rsidRPr="00344CD8">
        <w:rPr>
          <w:rFonts w:ascii="Times New Roman" w:eastAsia="Calibri" w:hAnsi="Times New Roman" w:cs="Times New Roman"/>
          <w:sz w:val="28"/>
          <w:szCs w:val="28"/>
        </w:rPr>
        <w:t>, в котором планируется заключение Договора:</w:t>
      </w:r>
    </w:p>
    <w:p w14:paraId="07783248" w14:textId="77777777" w:rsidR="009D4C47" w:rsidRPr="00344CD8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CD8">
        <w:rPr>
          <w:rFonts w:ascii="Times New Roman" w:eastAsia="Calibri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92DB4AC" w14:textId="77777777" w:rsidR="009D4C47" w:rsidRPr="00344CD8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CD8">
        <w:rPr>
          <w:rFonts w:ascii="Times New Roman" w:eastAsia="Calibri" w:hAnsi="Times New Roman" w:cs="Times New Roman"/>
          <w:sz w:val="28"/>
          <w:szCs w:val="28"/>
        </w:rPr>
        <w:t>- у участника отбора должна отсутствовать просроченная задолженность по возврату в бюджет городского округа Сызрань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Сызрань;</w:t>
      </w:r>
    </w:p>
    <w:p w14:paraId="5978ED05" w14:textId="77777777" w:rsidR="009D4C47" w:rsidRPr="00344CD8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CD8">
        <w:rPr>
          <w:rFonts w:ascii="Times New Roman" w:eastAsia="Calibri" w:hAnsi="Times New Roman" w:cs="Times New Roman"/>
          <w:sz w:val="28"/>
          <w:szCs w:val="28"/>
        </w:rPr>
        <w:t>- участники отбора – юридические лица не должны находиться в процессе реорганизации (за исключением случаев реорганизации в форме присоединения к юридическому лицу, являющемуся участником отбора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F29BE0C" w14:textId="77777777" w:rsidR="009D4C47" w:rsidRPr="00344CD8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C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 реестре дисквалифицированных лиц отсутствуют сведения о дисквалифицированных руководителе, членах коллегиального </w:t>
      </w:r>
      <w:r w:rsidRPr="00344CD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получателя субсидии; </w:t>
      </w:r>
    </w:p>
    <w:p w14:paraId="4F6C950C" w14:textId="77777777" w:rsidR="009D4C47" w:rsidRPr="00344CD8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CD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39EBA2A" w14:textId="77777777" w:rsidR="009D4C47" w:rsidRPr="00344CD8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участники отбора </w:t>
      </w:r>
      <w:r w:rsidRPr="00344C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должны получать средства из бюджета городского округа Сызрань в соответствии с иными муниципальными нормативными правовыми актами на цели, указанные в пункте 1.3 настоящего Порядка. </w:t>
      </w:r>
    </w:p>
    <w:p w14:paraId="4B5897B4" w14:textId="77777777" w:rsidR="009D4C47" w:rsidRPr="00577416" w:rsidRDefault="009D4C47" w:rsidP="009D4C47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74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 к участникам отбора, включающие:</w:t>
      </w:r>
    </w:p>
    <w:p w14:paraId="20C0A1F2" w14:textId="77777777" w:rsidR="009D4C47" w:rsidRPr="00577416" w:rsidRDefault="009D4C47" w:rsidP="009D4C47">
      <w:pPr>
        <w:numPr>
          <w:ilvl w:val="0"/>
          <w:numId w:val="2"/>
        </w:numPr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14:paraId="19117451" w14:textId="77777777" w:rsidR="009D4C47" w:rsidRPr="00577416" w:rsidRDefault="009D4C47" w:rsidP="009D4C47">
      <w:pPr>
        <w:numPr>
          <w:ilvl w:val="0"/>
          <w:numId w:val="2"/>
        </w:numPr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14:paraId="4DA81221" w14:textId="77777777" w:rsidR="009D4C47" w:rsidRPr="00577416" w:rsidRDefault="009D4C47" w:rsidP="009D4C47">
      <w:pPr>
        <w:numPr>
          <w:ilvl w:val="0"/>
          <w:numId w:val="2"/>
        </w:numPr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наличие материально – технической базы, необходимой для достижения результатов предоставления субсидии;</w:t>
      </w:r>
    </w:p>
    <w:p w14:paraId="43CC5980" w14:textId="77777777" w:rsidR="009D4C47" w:rsidRPr="00577416" w:rsidRDefault="009D4C47" w:rsidP="009D4C47">
      <w:pPr>
        <w:numPr>
          <w:ilvl w:val="0"/>
          <w:numId w:val="2"/>
        </w:numPr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перечня документов, необходимых для подтверждения соответствия участника конкурсного отбора требованиям, предусмотренным настоящим пунктом. </w:t>
      </w:r>
    </w:p>
    <w:p w14:paraId="1192515B" w14:textId="77777777" w:rsidR="00B962AA" w:rsidRDefault="009D4C47" w:rsidP="009D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B962AA">
        <w:rPr>
          <w:rFonts w:ascii="Times New Roman" w:hAnsi="Times New Roman" w:cs="Times New Roman"/>
          <w:b/>
          <w:sz w:val="28"/>
          <w:szCs w:val="28"/>
        </w:rPr>
        <w:t>5. Порядок подачи предложений (заявок) и требования, предъявляемые к форме и содержанию предложений (заявок):</w:t>
      </w:r>
    </w:p>
    <w:p w14:paraId="3547B8F8" w14:textId="77777777" w:rsidR="009D4C47" w:rsidRPr="00577416" w:rsidRDefault="00B962AA" w:rsidP="009D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D4C47" w:rsidRPr="00577416">
        <w:rPr>
          <w:rFonts w:ascii="Times New Roman" w:hAnsi="Times New Roman" w:cs="Times New Roman"/>
          <w:sz w:val="28"/>
          <w:szCs w:val="28"/>
        </w:rPr>
        <w:t>ля участия в отборе организации представляют в Управление предложение (заявку) по форме согласно Приложению №1 к Порядку, содержащую:</w:t>
      </w:r>
    </w:p>
    <w:p w14:paraId="1B8FE2AE" w14:textId="4DBBB781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F2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копии учредительных документов организации, заверенные подписью руководителя и печатью организации (при наличии);</w:t>
      </w:r>
    </w:p>
    <w:p w14:paraId="79F7E5DB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-   копии документа, подтверждающего факт избрания (назначения) на должность руководителя организации;</w:t>
      </w:r>
    </w:p>
    <w:p w14:paraId="3639E8B0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>-  копии свидетельства о внесении записи в Единый государственный реестр юридических лиц, заверенную подписью руководителя и печатью организации (при наличии);</w:t>
      </w: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6A07197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копии свидетельства о постановке на учет в налоговом органе, </w:t>
      </w:r>
      <w:r w:rsidRPr="00577416">
        <w:rPr>
          <w:rFonts w:ascii="Times New Roman" w:eastAsia="Calibri" w:hAnsi="Times New Roman" w:cs="Times New Roman"/>
          <w:sz w:val="28"/>
          <w:szCs w:val="28"/>
        </w:rPr>
        <w:t xml:space="preserve">заверенную подписью руководителя и печатью организации (при наличии); </w:t>
      </w:r>
    </w:p>
    <w:p w14:paraId="34329CE6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- копии документа с кредитной организацией, подтверждающего открытие операционно-кассового обслуживания;</w:t>
      </w:r>
    </w:p>
    <w:p w14:paraId="14BA04BD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копии документа (документов), подтверждающего полномочия руководителя организации и (или) иного лица на представление интересов организации, заверенную печатью организации (при наличии); </w:t>
      </w:r>
    </w:p>
    <w:p w14:paraId="3F5490B1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информации о организации по форме, согласно Приложению №2 к Порядку;</w:t>
      </w:r>
    </w:p>
    <w:p w14:paraId="2A3F9B76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информации о проекте, который будет реализовываться в рамках выделенной субсидии, по форме согласно Приложению №3 к Порядку.</w:t>
      </w:r>
    </w:p>
    <w:p w14:paraId="653BCA71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организационный план реализации проекта, по форме согласно Приложению №4 к Порядку;</w:t>
      </w:r>
    </w:p>
    <w:p w14:paraId="41D24351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- детализированную смету затрат с концепцией по каждому мероприятию, содержащий расчет объема финансирования с приложением документального обоснования заявленных сумм по указанным направлениям, подписанного руководителем организации и заверенного печатью некоммерческой организации;</w:t>
      </w:r>
    </w:p>
    <w:p w14:paraId="3A6D5457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 xml:space="preserve">- согласие организации на осуществление Управлением и органами муниципального финансового контроля проверок соблюдения организацией </w:t>
      </w:r>
      <w:r w:rsidRPr="00577416">
        <w:rPr>
          <w:rFonts w:ascii="Times New Roman" w:eastAsia="Calibri" w:hAnsi="Times New Roman" w:cs="Times New Roman"/>
          <w:sz w:val="28"/>
          <w:szCs w:val="28"/>
        </w:rPr>
        <w:lastRenderedPageBreak/>
        <w:t>условий, целей и порядка предоставления субсидий по форме, согласно Приложению №5 к Порядку;</w:t>
      </w:r>
    </w:p>
    <w:p w14:paraId="0F496640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 xml:space="preserve">-  заявление о согласии организации на публикацию (размещение) в информационно-телекоммуникационной сети «Интернет» информации об организации (участнике отбора), о подаваемой организацией заявке, иной информации об организации, связанной с соответствующим отбором по форме согласно Приложению № 7 к Порядку; </w:t>
      </w:r>
    </w:p>
    <w:p w14:paraId="0DE45429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>- документ (справку) налогового органа, подтверждающую отсутствие у организации неисполненных обязательств по уплате налогов, сборов, страховых взносов, пеней, штрафов, процентов по состоянию на первое число месяца, предшествующего месяцу, в котором планируется заключение договора.</w:t>
      </w:r>
    </w:p>
    <w:p w14:paraId="0B7D5122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>- справку, заверенную подписью руководителя и печатью организации (при наличии) по состоянию на 1 число месяца, предшествующего месяцу, в котором планируется заключение договора, об  отсутствии просроченной задолженность по возврату в бюджет городского округа Сызрань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округа Сызрань.</w:t>
      </w:r>
    </w:p>
    <w:p w14:paraId="619E4D95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 xml:space="preserve">- справку, заверенную подписью руководителя и печатью организации (при наличии) о том, что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 Российской Федерации. </w:t>
      </w:r>
    </w:p>
    <w:p w14:paraId="11132ADE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>- справку, заверенную подписью руководителя и печатью организации (при наличии)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14:paraId="2760430B" w14:textId="77777777" w:rsidR="009D4C47" w:rsidRPr="00577416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lastRenderedPageBreak/>
        <w:t>- справку, заверенную подписью руководителя и печатью организации (при наличии) о том, что организация не является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2F8BFE8" w14:textId="77777777" w:rsidR="009D4C47" w:rsidRDefault="009D4C47" w:rsidP="009D4C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>- информацию о ранее полученных субсидиях и их использование (если имеются), заверенную руководителем организации и печатью (при наличии печати).</w:t>
      </w:r>
    </w:p>
    <w:p w14:paraId="0BE708FE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вправе по собственной инициативе предоставить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заявления о предоставлении субсидии. В случае, если заявитель не представил указанную выписку самостоятельно, Управление использует сведения, полученные с помощью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и информационно - телекоммуникационной сети Интернет (</w:t>
      </w:r>
      <w:hyperlink r:id="rId6" w:history="1">
        <w:r w:rsidRPr="005774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https://egrul.nalog.ru/index.html</w:t>
        </w:r>
      </w:hyperlink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3950A65B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16">
        <w:rPr>
          <w:rFonts w:ascii="Times New Roman" w:eastAsia="Calibri" w:hAnsi="Times New Roman" w:cs="Times New Roman"/>
          <w:sz w:val="28"/>
          <w:szCs w:val="28"/>
        </w:rPr>
        <w:t>Заявка и прилагаемые к нему (ней) документы представляются на бумажном носителе в одном экземпляре и возврату не подлежат.</w:t>
      </w:r>
    </w:p>
    <w:p w14:paraId="660ABFBB" w14:textId="77777777" w:rsidR="009D4C47" w:rsidRPr="00577416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Организация несет ответственность за достоверность документов, сведений в документах, представляемых в целях получения субсидии, в соответствии с действующим законодательством.</w:t>
      </w:r>
    </w:p>
    <w:p w14:paraId="456A5E7F" w14:textId="77777777" w:rsidR="009D4C47" w:rsidRPr="00577416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7F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</w:t>
      </w:r>
      <w:r w:rsidR="00B962AA" w:rsidRPr="00AA7F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Порядок отзыва предложений (заявок), порядка возврата предложений (заявок), </w:t>
      </w:r>
      <w:r w:rsidR="00C46028" w:rsidRPr="00AA7F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определяющего,</w:t>
      </w:r>
      <w:r w:rsidR="00B962AA" w:rsidRPr="00AA7F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том числе основания для возврата предложений (заявок) участникам отбора, порядок внесения изменений в предложения (заявки)</w:t>
      </w:r>
      <w:r w:rsidRPr="00AA7F3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14:paraId="1CB807C1" w14:textId="77777777" w:rsidR="009D4C47" w:rsidRPr="00577416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416">
        <w:rPr>
          <w:rFonts w:ascii="Times New Roman" w:eastAsia="Calibri" w:hAnsi="Times New Roman" w:cs="Times New Roman"/>
          <w:sz w:val="28"/>
          <w:szCs w:val="28"/>
          <w:lang w:eastAsia="ar-SA"/>
        </w:rPr>
        <w:t>- несоответствие участников отбора требованиям, установленным пунктом 2.5. настоящего Порядка;</w:t>
      </w:r>
    </w:p>
    <w:p w14:paraId="5B0E33E1" w14:textId="77777777" w:rsidR="009D4C47" w:rsidRPr="00577416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416">
        <w:rPr>
          <w:rFonts w:ascii="Times New Roman" w:eastAsia="Calibri" w:hAnsi="Times New Roman" w:cs="Times New Roman"/>
          <w:sz w:val="28"/>
          <w:szCs w:val="28"/>
          <w:lang w:eastAsia="ar-SA"/>
        </w:rPr>
        <w:t>- несоответствие представленных участниками отбора заявки и документов требованиям к заявкам, установленным в объявлении о проведении отбора;</w:t>
      </w:r>
    </w:p>
    <w:p w14:paraId="4AE9247E" w14:textId="77777777" w:rsidR="009D4C47" w:rsidRPr="00577416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4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недостоверность представленной участниками отбора информации, в том числе информации о месте нахождения и адресе юридического лица; </w:t>
      </w:r>
    </w:p>
    <w:p w14:paraId="6D29C2DF" w14:textId="77777777" w:rsidR="009D4C47" w:rsidRPr="00577416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416">
        <w:rPr>
          <w:rFonts w:ascii="Times New Roman" w:eastAsia="Calibri" w:hAnsi="Times New Roman" w:cs="Times New Roman"/>
          <w:sz w:val="28"/>
          <w:szCs w:val="28"/>
          <w:lang w:eastAsia="ar-SA"/>
        </w:rPr>
        <w:t>-  подача участниками отбора заявки после даты и (или) времени, определенных для подачи заявки;</w:t>
      </w:r>
    </w:p>
    <w:p w14:paraId="7625E1B0" w14:textId="77777777" w:rsidR="009D4C47" w:rsidRPr="00577416" w:rsidRDefault="009D4C47" w:rsidP="009D4C4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4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  отсутствие утвержденных лимитов бюджетных обязательств. </w:t>
      </w:r>
    </w:p>
    <w:p w14:paraId="265026BC" w14:textId="77777777" w:rsidR="00B962AA" w:rsidRDefault="009D4C47" w:rsidP="009D4C4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2AA">
        <w:rPr>
          <w:rFonts w:ascii="Times New Roman" w:hAnsi="Times New Roman" w:cs="Times New Roman"/>
          <w:b/>
          <w:sz w:val="28"/>
          <w:szCs w:val="28"/>
        </w:rPr>
        <w:t>7. Правила рассмотрения предложений (заявок), поданных участниками отбора</w:t>
      </w:r>
      <w:r w:rsidRPr="00490487">
        <w:rPr>
          <w:rFonts w:ascii="Times New Roman" w:hAnsi="Times New Roman" w:cs="Times New Roman"/>
          <w:sz w:val="28"/>
          <w:szCs w:val="28"/>
        </w:rPr>
        <w:t>: </w:t>
      </w:r>
    </w:p>
    <w:p w14:paraId="6BEAAF45" w14:textId="77777777" w:rsidR="009D4C47" w:rsidRPr="00532CE8" w:rsidRDefault="00B962AA" w:rsidP="009D4C47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4C47" w:rsidRPr="00490487">
        <w:rPr>
          <w:rFonts w:ascii="Times New Roman" w:eastAsia="Calibri" w:hAnsi="Times New Roman" w:cs="Times New Roman"/>
          <w:sz w:val="28"/>
          <w:szCs w:val="28"/>
        </w:rPr>
        <w:t xml:space="preserve">аявка, представленная организацией для участия в отборе, </w:t>
      </w:r>
      <w:r w:rsidR="009D4C47" w:rsidRPr="00532CE8">
        <w:rPr>
          <w:rFonts w:ascii="Times New Roman" w:eastAsia="Calibri" w:hAnsi="Times New Roman" w:cs="Times New Roman"/>
          <w:sz w:val="28"/>
          <w:szCs w:val="28"/>
        </w:rPr>
        <w:t>регистрируется Управлением в журнале приема заявок. Регистрация заявки осуществляется в момент подачи заявки. Заявка, представленная организацией для участия в отборе после окончания срока подачи заявок, указанного в объявлении, не рассматривается. Документы, предоставленные по факсу или электронной почте, к рассмотрению не принимаются.</w:t>
      </w:r>
    </w:p>
    <w:p w14:paraId="2552D404" w14:textId="77777777" w:rsidR="009D4C47" w:rsidRDefault="009D4C47" w:rsidP="009D4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E8">
        <w:rPr>
          <w:rFonts w:ascii="Times New Roman" w:eastAsia="Calibri" w:hAnsi="Times New Roman" w:cs="Times New Roman"/>
          <w:sz w:val="28"/>
          <w:szCs w:val="28"/>
        </w:rPr>
        <w:t>Рассмотрение представленных заявок осуществляется конкурсной комиссией на основании Положения о конкурсной комиссии по проведению отбора организаций, не являющихся государственными (муниципальными) учреждениями, для предоставления субсидий из бюджета городского округа Сызрань на реализацию мероприятий, направленных на развитие культурно-</w:t>
      </w:r>
      <w:r w:rsidRPr="00532C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просветительской и досуговой деятельности, поддержку общественных инициатив в сфере культуры.  В ходе рассмотрения и оценки представленных заявок Управление проводит проверку документов, представленных организацией, и содержащейся в них информации на соответствие требованиям, содержащимся в объявлении, в срок не более </w:t>
      </w:r>
      <w:bookmarkStart w:id="2" w:name="_Hlk84595400"/>
      <w:r w:rsidRPr="00532CE8">
        <w:rPr>
          <w:rFonts w:ascii="Times New Roman" w:eastAsia="Calibri" w:hAnsi="Times New Roman" w:cs="Times New Roman"/>
          <w:sz w:val="28"/>
          <w:szCs w:val="28"/>
        </w:rPr>
        <w:t xml:space="preserve">10 календарных дней </w:t>
      </w:r>
      <w:bookmarkEnd w:id="2"/>
      <w:r w:rsidRPr="00532CE8">
        <w:rPr>
          <w:rFonts w:ascii="Times New Roman" w:eastAsia="Calibri" w:hAnsi="Times New Roman" w:cs="Times New Roman"/>
          <w:sz w:val="28"/>
          <w:szCs w:val="28"/>
        </w:rPr>
        <w:t>со дня окончания приема документов</w:t>
      </w:r>
      <w:r w:rsidRPr="007C6C94">
        <w:rPr>
          <w:rFonts w:ascii="Times New Roman" w:hAnsi="Times New Roman" w:cs="Times New Roman"/>
          <w:sz w:val="28"/>
          <w:szCs w:val="28"/>
        </w:rPr>
        <w:t>.  </w:t>
      </w:r>
    </w:p>
    <w:p w14:paraId="759C714C" w14:textId="77777777" w:rsidR="0057446A" w:rsidRPr="0057446A" w:rsidRDefault="009D4C47" w:rsidP="009D4C47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6A">
        <w:rPr>
          <w:rFonts w:ascii="Times New Roman" w:hAnsi="Times New Roman" w:cs="Times New Roman"/>
          <w:b/>
          <w:sz w:val="28"/>
          <w:szCs w:val="28"/>
        </w:rPr>
        <w:t xml:space="preserve">          8.</w:t>
      </w:r>
      <w:r w:rsidRPr="006F47A3">
        <w:rPr>
          <w:rFonts w:ascii="Times New Roman" w:hAnsi="Times New Roman" w:cs="Times New Roman"/>
          <w:sz w:val="28"/>
          <w:szCs w:val="28"/>
        </w:rPr>
        <w:t xml:space="preserve"> </w:t>
      </w:r>
      <w:r w:rsidR="0057446A" w:rsidRPr="0057446A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  <w:r w:rsidRPr="0057446A">
        <w:rPr>
          <w:rFonts w:ascii="Times New Roman" w:hAnsi="Times New Roman" w:cs="Times New Roman"/>
          <w:b/>
          <w:sz w:val="28"/>
          <w:szCs w:val="28"/>
        </w:rPr>
        <w:t> </w:t>
      </w:r>
    </w:p>
    <w:p w14:paraId="0DB35444" w14:textId="55854697" w:rsidR="0057446A" w:rsidRPr="00AA7F34" w:rsidRDefault="0057446A" w:rsidP="00574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34">
        <w:rPr>
          <w:rFonts w:ascii="Times New Roman" w:hAnsi="Times New Roman" w:cs="Times New Roman"/>
          <w:sz w:val="28"/>
          <w:szCs w:val="28"/>
        </w:rPr>
        <w:t xml:space="preserve">Любой участник отбора вправе направить в письменной форме в </w:t>
      </w:r>
      <w:r w:rsidR="00A32317" w:rsidRPr="00AA7F34">
        <w:rPr>
          <w:rFonts w:ascii="Times New Roman" w:hAnsi="Times New Roman" w:cs="Times New Roman"/>
          <w:sz w:val="28"/>
          <w:szCs w:val="28"/>
        </w:rPr>
        <w:t>Управление запрос</w:t>
      </w:r>
      <w:r w:rsidRPr="00AA7F34">
        <w:rPr>
          <w:rFonts w:ascii="Times New Roman" w:hAnsi="Times New Roman" w:cs="Times New Roman"/>
          <w:sz w:val="28"/>
          <w:szCs w:val="28"/>
        </w:rPr>
        <w:t xml:space="preserve"> о даче разъяснений положений объявления о проведении отбора. В течение</w:t>
      </w:r>
      <w:r w:rsidRPr="00AA7F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7F34" w:rsidRPr="00AA7F34">
        <w:rPr>
          <w:rFonts w:ascii="Times New Roman" w:hAnsi="Times New Roman" w:cs="Times New Roman"/>
          <w:sz w:val="28"/>
          <w:szCs w:val="28"/>
        </w:rPr>
        <w:t>1</w:t>
      </w:r>
      <w:r w:rsidRPr="00AA7F3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A7F34" w:rsidRPr="00AA7F34">
        <w:rPr>
          <w:rFonts w:ascii="Times New Roman" w:hAnsi="Times New Roman" w:cs="Times New Roman"/>
          <w:sz w:val="28"/>
          <w:szCs w:val="28"/>
        </w:rPr>
        <w:t>его</w:t>
      </w:r>
      <w:r w:rsidRPr="00AA7F34">
        <w:rPr>
          <w:rFonts w:ascii="Times New Roman" w:hAnsi="Times New Roman" w:cs="Times New Roman"/>
          <w:sz w:val="28"/>
          <w:szCs w:val="28"/>
        </w:rPr>
        <w:t xml:space="preserve"> дн</w:t>
      </w:r>
      <w:r w:rsidR="00AA7F34" w:rsidRPr="00AA7F34">
        <w:rPr>
          <w:rFonts w:ascii="Times New Roman" w:hAnsi="Times New Roman" w:cs="Times New Roman"/>
          <w:sz w:val="28"/>
          <w:szCs w:val="28"/>
        </w:rPr>
        <w:t>я</w:t>
      </w:r>
      <w:r w:rsidRPr="00AA7F34">
        <w:rPr>
          <w:rFonts w:ascii="Times New Roman" w:hAnsi="Times New Roman" w:cs="Times New Roman"/>
          <w:sz w:val="28"/>
          <w:szCs w:val="28"/>
        </w:rPr>
        <w:t xml:space="preserve"> с даты поступления указанного запроса Управление обязано направить в письменной форме разъяснения положений объявления о проведении отбора, если указанный запрос поступил в Управление не позднее </w:t>
      </w:r>
      <w:r w:rsidR="00F05376">
        <w:rPr>
          <w:rFonts w:ascii="Times New Roman" w:hAnsi="Times New Roman" w:cs="Times New Roman"/>
          <w:sz w:val="28"/>
          <w:szCs w:val="28"/>
        </w:rPr>
        <w:t>8</w:t>
      </w:r>
      <w:r w:rsidR="00AA2B98" w:rsidRPr="00374F77">
        <w:rPr>
          <w:rFonts w:ascii="Times New Roman" w:hAnsi="Times New Roman" w:cs="Times New Roman"/>
          <w:sz w:val="28"/>
          <w:szCs w:val="28"/>
        </w:rPr>
        <w:t xml:space="preserve"> </w:t>
      </w:r>
      <w:r w:rsidR="00F05376">
        <w:rPr>
          <w:rFonts w:ascii="Times New Roman" w:hAnsi="Times New Roman" w:cs="Times New Roman"/>
          <w:sz w:val="28"/>
          <w:szCs w:val="28"/>
        </w:rPr>
        <w:t>сентября</w:t>
      </w:r>
      <w:r w:rsidRPr="00374F77">
        <w:rPr>
          <w:rFonts w:ascii="Times New Roman" w:hAnsi="Times New Roman" w:cs="Times New Roman"/>
          <w:sz w:val="28"/>
          <w:szCs w:val="28"/>
        </w:rPr>
        <w:t xml:space="preserve"> 202</w:t>
      </w:r>
      <w:r w:rsidR="00374F77" w:rsidRPr="00374F77">
        <w:rPr>
          <w:rFonts w:ascii="Times New Roman" w:hAnsi="Times New Roman" w:cs="Times New Roman"/>
          <w:sz w:val="28"/>
          <w:szCs w:val="28"/>
        </w:rPr>
        <w:t>2</w:t>
      </w:r>
      <w:r w:rsidRPr="00374F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B47EA9" w14:textId="46D4513B" w:rsidR="00AA2B98" w:rsidRPr="00AA7F34" w:rsidRDefault="00D740ED" w:rsidP="00AA2B9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34">
        <w:rPr>
          <w:rFonts w:ascii="Times New Roman" w:hAnsi="Times New Roman" w:cs="Times New Roman"/>
          <w:sz w:val="28"/>
          <w:szCs w:val="28"/>
        </w:rPr>
        <w:t>Дата начала</w:t>
      </w:r>
      <w:r w:rsidR="00AA2B98" w:rsidRPr="00AA7F34">
        <w:rPr>
          <w:rFonts w:ascii="Times New Roman" w:hAnsi="Times New Roman" w:cs="Times New Roman"/>
          <w:sz w:val="28"/>
          <w:szCs w:val="28"/>
        </w:rPr>
        <w:t xml:space="preserve"> </w:t>
      </w:r>
      <w:r w:rsidRPr="00AA7F34">
        <w:rPr>
          <w:rFonts w:ascii="Times New Roman" w:hAnsi="Times New Roman" w:cs="Times New Roman"/>
          <w:sz w:val="28"/>
          <w:szCs w:val="28"/>
        </w:rPr>
        <w:t>предоставления разъяснений</w:t>
      </w:r>
      <w:r w:rsidR="00AA2B98" w:rsidRPr="00AA7F34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</w:t>
      </w:r>
      <w:r w:rsidRPr="00AA7F3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05376">
        <w:rPr>
          <w:rFonts w:ascii="Times New Roman" w:hAnsi="Times New Roman" w:cs="Times New Roman"/>
          <w:sz w:val="28"/>
          <w:szCs w:val="28"/>
        </w:rPr>
        <w:t>9</w:t>
      </w:r>
      <w:r w:rsidR="00AA2B98" w:rsidRPr="00AA7F34">
        <w:rPr>
          <w:rFonts w:ascii="Times New Roman" w:hAnsi="Times New Roman" w:cs="Times New Roman"/>
          <w:sz w:val="28"/>
          <w:szCs w:val="28"/>
        </w:rPr>
        <w:t xml:space="preserve"> </w:t>
      </w:r>
      <w:r w:rsidR="00374F77">
        <w:rPr>
          <w:rFonts w:ascii="Times New Roman" w:hAnsi="Times New Roman" w:cs="Times New Roman"/>
          <w:sz w:val="28"/>
          <w:szCs w:val="28"/>
        </w:rPr>
        <w:t>а</w:t>
      </w:r>
      <w:r w:rsidR="00F05376">
        <w:rPr>
          <w:rFonts w:ascii="Times New Roman" w:hAnsi="Times New Roman" w:cs="Times New Roman"/>
          <w:sz w:val="28"/>
          <w:szCs w:val="28"/>
        </w:rPr>
        <w:t>вгуста</w:t>
      </w:r>
      <w:r w:rsidR="00AA2B98" w:rsidRPr="00AA7F34">
        <w:rPr>
          <w:rFonts w:ascii="Times New Roman" w:hAnsi="Times New Roman" w:cs="Times New Roman"/>
          <w:sz w:val="28"/>
          <w:szCs w:val="28"/>
        </w:rPr>
        <w:t xml:space="preserve"> 202</w:t>
      </w:r>
      <w:r w:rsidR="00374F77">
        <w:rPr>
          <w:rFonts w:ascii="Times New Roman" w:hAnsi="Times New Roman" w:cs="Times New Roman"/>
          <w:sz w:val="28"/>
          <w:szCs w:val="28"/>
        </w:rPr>
        <w:t>2</w:t>
      </w:r>
      <w:r w:rsidR="00AA2B98" w:rsidRPr="00AA7F34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14:paraId="2E6BD796" w14:textId="503B183F" w:rsidR="00AA2B98" w:rsidRDefault="00AA2B98" w:rsidP="00AA2B9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34">
        <w:rPr>
          <w:rFonts w:ascii="Times New Roman" w:hAnsi="Times New Roman" w:cs="Times New Roman"/>
          <w:sz w:val="28"/>
          <w:szCs w:val="28"/>
        </w:rPr>
        <w:t>Дат</w:t>
      </w:r>
      <w:r w:rsidR="00BA2BB0">
        <w:rPr>
          <w:rFonts w:ascii="Times New Roman" w:hAnsi="Times New Roman" w:cs="Times New Roman"/>
          <w:sz w:val="28"/>
          <w:szCs w:val="28"/>
        </w:rPr>
        <w:t>а</w:t>
      </w:r>
      <w:r w:rsidRPr="00AA7F34">
        <w:rPr>
          <w:rFonts w:ascii="Times New Roman" w:hAnsi="Times New Roman" w:cs="Times New Roman"/>
          <w:sz w:val="28"/>
          <w:szCs w:val="28"/>
        </w:rPr>
        <w:t xml:space="preserve"> окончания предоставления разъяснений положений объявления о проведении отбора </w:t>
      </w:r>
      <w:r w:rsidR="00F05376">
        <w:rPr>
          <w:rFonts w:ascii="Times New Roman" w:hAnsi="Times New Roman" w:cs="Times New Roman"/>
          <w:sz w:val="28"/>
          <w:szCs w:val="28"/>
        </w:rPr>
        <w:t>9</w:t>
      </w:r>
      <w:r w:rsidRPr="00AA7F34">
        <w:rPr>
          <w:rFonts w:ascii="Times New Roman" w:hAnsi="Times New Roman" w:cs="Times New Roman"/>
          <w:sz w:val="28"/>
          <w:szCs w:val="28"/>
        </w:rPr>
        <w:t xml:space="preserve"> </w:t>
      </w:r>
      <w:r w:rsidR="00F05376">
        <w:rPr>
          <w:rFonts w:ascii="Times New Roman" w:hAnsi="Times New Roman" w:cs="Times New Roman"/>
          <w:sz w:val="28"/>
          <w:szCs w:val="28"/>
        </w:rPr>
        <w:t>сентября</w:t>
      </w:r>
      <w:r w:rsidRPr="00AA7F34">
        <w:rPr>
          <w:rFonts w:ascii="Times New Roman" w:hAnsi="Times New Roman" w:cs="Times New Roman"/>
          <w:sz w:val="28"/>
          <w:szCs w:val="28"/>
        </w:rPr>
        <w:t xml:space="preserve"> 202</w:t>
      </w:r>
      <w:r w:rsidR="00374F77">
        <w:rPr>
          <w:rFonts w:ascii="Times New Roman" w:hAnsi="Times New Roman" w:cs="Times New Roman"/>
          <w:sz w:val="28"/>
          <w:szCs w:val="28"/>
        </w:rPr>
        <w:t>2</w:t>
      </w:r>
      <w:r w:rsidRPr="00AA7F34">
        <w:rPr>
          <w:rFonts w:ascii="Times New Roman" w:hAnsi="Times New Roman" w:cs="Times New Roman"/>
          <w:sz w:val="28"/>
          <w:szCs w:val="28"/>
        </w:rPr>
        <w:t> 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A6630" w14:textId="77777777" w:rsidR="0057446A" w:rsidRPr="0057446A" w:rsidRDefault="0057446A" w:rsidP="009D4C4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6A">
        <w:rPr>
          <w:rFonts w:ascii="Times New Roman" w:hAnsi="Times New Roman" w:cs="Times New Roman"/>
          <w:b/>
          <w:sz w:val="28"/>
          <w:szCs w:val="28"/>
        </w:rPr>
        <w:t>9.</w:t>
      </w:r>
      <w:r w:rsidRPr="0057446A">
        <w:rPr>
          <w:b/>
        </w:rPr>
        <w:t xml:space="preserve"> </w:t>
      </w:r>
      <w:r w:rsidRPr="0057446A">
        <w:rPr>
          <w:rFonts w:ascii="Times New Roman" w:hAnsi="Times New Roman" w:cs="Times New Roman"/>
          <w:b/>
          <w:sz w:val="28"/>
          <w:szCs w:val="28"/>
        </w:rPr>
        <w:t>Срока, в течение которого победитель (победители) отбора должен подписать договор о предоставлении субсидии.</w:t>
      </w:r>
    </w:p>
    <w:p w14:paraId="2D6F3154" w14:textId="56E7D6AE" w:rsidR="00CD0B1E" w:rsidRPr="002B2D3C" w:rsidRDefault="00CD0B1E" w:rsidP="00CD0B1E">
      <w:pPr>
        <w:pStyle w:val="a4"/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A4A67">
        <w:rPr>
          <w:rFonts w:ascii="Times New Roman" w:hAnsi="Times New Roman" w:cs="Times New Roman"/>
          <w:sz w:val="28"/>
          <w:szCs w:val="28"/>
        </w:rPr>
        <w:t>  </w:t>
      </w:r>
      <w:r w:rsidRPr="002B2D3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Договор о предоставлении субсидии заключается в течение 15 календарных дней со дня принятия решения о признании организации победителем отбора.</w:t>
      </w:r>
      <w:r w:rsidR="00AA7F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14:paraId="1DC440F4" w14:textId="4394C12B" w:rsidR="0057446A" w:rsidRDefault="00AA2B98" w:rsidP="009D4C4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98">
        <w:rPr>
          <w:rFonts w:ascii="Times New Roman" w:hAnsi="Times New Roman" w:cs="Times New Roman"/>
          <w:b/>
          <w:sz w:val="28"/>
          <w:szCs w:val="28"/>
        </w:rPr>
        <w:t>10.</w:t>
      </w:r>
      <w:r w:rsidR="00CF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B98">
        <w:rPr>
          <w:rFonts w:ascii="Times New Roman" w:hAnsi="Times New Roman" w:cs="Times New Roman"/>
          <w:b/>
          <w:sz w:val="28"/>
          <w:szCs w:val="28"/>
        </w:rPr>
        <w:t>Условий признания победителя (победителей) отбора, уклонившимся от заключения Договора.</w:t>
      </w:r>
    </w:p>
    <w:p w14:paraId="0CFC9787" w14:textId="77777777" w:rsidR="00CD0B1E" w:rsidRPr="002B2D3C" w:rsidRDefault="00CD0B1E" w:rsidP="00CD0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A4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4A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случае если победитель отбора в установленный срок не заключает Договор о получении субсидии, то признается </w:t>
      </w:r>
      <w:r w:rsidRPr="00BA4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уклонившимся (уклонившимися) от заключения </w:t>
      </w:r>
      <w:r w:rsidRPr="002B2D3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Договора.</w:t>
      </w:r>
    </w:p>
    <w:p w14:paraId="514DC313" w14:textId="77777777" w:rsidR="00AA2B98" w:rsidRPr="002A2B6E" w:rsidRDefault="00AA2B98" w:rsidP="00CD0B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1E">
        <w:rPr>
          <w:rFonts w:ascii="Times New Roman" w:hAnsi="Times New Roman" w:cs="Times New Roman"/>
          <w:sz w:val="28"/>
          <w:szCs w:val="28"/>
        </w:rPr>
        <w:lastRenderedPageBreak/>
        <w:t xml:space="preserve">     Несоответствие представленных организацией документов требованиям, определенным п. 13 настоящего Порядка, или непредставление (</w:t>
      </w:r>
      <w:r w:rsidRPr="002A2B6E">
        <w:rPr>
          <w:rFonts w:ascii="Times New Roman" w:hAnsi="Times New Roman" w:cs="Times New Roman"/>
          <w:sz w:val="28"/>
          <w:szCs w:val="28"/>
        </w:rPr>
        <w:t>представление не в полн</w:t>
      </w:r>
      <w:r w:rsidR="00CD0B1E" w:rsidRPr="002A2B6E">
        <w:rPr>
          <w:rFonts w:ascii="Times New Roman" w:hAnsi="Times New Roman" w:cs="Times New Roman"/>
          <w:sz w:val="28"/>
          <w:szCs w:val="28"/>
        </w:rPr>
        <w:t>ом объеме) указанных документов.</w:t>
      </w:r>
    </w:p>
    <w:p w14:paraId="014264B5" w14:textId="77777777" w:rsidR="00CD0B1E" w:rsidRDefault="00CD0B1E" w:rsidP="009D4C4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6E">
        <w:rPr>
          <w:rFonts w:ascii="Times New Roman" w:hAnsi="Times New Roman" w:cs="Times New Roman"/>
          <w:b/>
          <w:sz w:val="28"/>
          <w:szCs w:val="28"/>
        </w:rPr>
        <w:t>11.</w:t>
      </w:r>
      <w:r w:rsidRPr="002A2B6E">
        <w:t xml:space="preserve"> </w:t>
      </w:r>
      <w:r w:rsidRPr="002A2B6E">
        <w:rPr>
          <w:rFonts w:ascii="Times New Roman" w:hAnsi="Times New Roman" w:cs="Times New Roman"/>
          <w:b/>
          <w:sz w:val="28"/>
          <w:szCs w:val="28"/>
        </w:rPr>
        <w:t>Дата размещения протокола о результатах рассмотрения предложений (заявок), поданных участниками отбора на официальном сайте Управления в информационно-телекоммуникационной сети «Интернет».</w:t>
      </w:r>
      <w:r w:rsidRPr="00CD0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E21C2" w14:textId="113877A7" w:rsidR="00C46028" w:rsidRDefault="00C46028" w:rsidP="00C4602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7A3">
        <w:rPr>
          <w:rFonts w:ascii="Times New Roman" w:hAnsi="Times New Roman" w:cs="Times New Roman"/>
          <w:sz w:val="28"/>
          <w:szCs w:val="28"/>
        </w:rPr>
        <w:t xml:space="preserve">Протокол результата рассмотрения предложений (заявок), поданных участниками отбора </w:t>
      </w:r>
      <w:r w:rsidR="00CF2799">
        <w:rPr>
          <w:rFonts w:ascii="Times New Roman" w:hAnsi="Times New Roman" w:cs="Times New Roman"/>
          <w:sz w:val="28"/>
          <w:szCs w:val="28"/>
        </w:rPr>
        <w:t>Управлением,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A3">
        <w:rPr>
          <w:rFonts w:ascii="Times New Roman" w:hAnsi="Times New Roman" w:cs="Times New Roman"/>
          <w:sz w:val="28"/>
          <w:szCs w:val="28"/>
        </w:rPr>
        <w:t>размещается в течении 10 календарных дней, по окончанию подачи предложений (заявок) на участие в отбор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68C2CC" w14:textId="77777777" w:rsidR="00CD0B1E" w:rsidRPr="002B2D3C" w:rsidRDefault="00CD0B1E" w:rsidP="00CD0B1E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D0B1E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CD0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за прием документов на получение субсидии</w:t>
      </w:r>
      <w:r w:rsidRPr="002B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705C4FB" w14:textId="77777777" w:rsidR="00CD0B1E" w:rsidRPr="002B2D3C" w:rsidRDefault="00CD0B1E" w:rsidP="00CD0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3C">
        <w:rPr>
          <w:rFonts w:ascii="Times New Roman" w:hAnsi="Times New Roman" w:cs="Times New Roman"/>
          <w:sz w:val="28"/>
          <w:szCs w:val="28"/>
        </w:rPr>
        <w:t xml:space="preserve">Кашина Ксения Владимировна, главный специалист </w:t>
      </w:r>
      <w:r w:rsidRPr="002B2D3C">
        <w:rPr>
          <w:rFonts w:ascii="Times New Roman" w:eastAsia="Calibri" w:hAnsi="Times New Roman" w:cs="Times New Roman"/>
          <w:sz w:val="28"/>
          <w:szCs w:val="28"/>
        </w:rPr>
        <w:t xml:space="preserve">сектора планирования и экономического анализа финансово-экономического отдела Управления культуры Администрации городского округа Сызрань, </w:t>
      </w:r>
      <w:r w:rsidRPr="002B2D3C">
        <w:rPr>
          <w:rFonts w:ascii="Times New Roman" w:hAnsi="Times New Roman" w:cs="Times New Roman"/>
          <w:sz w:val="28"/>
          <w:szCs w:val="28"/>
        </w:rPr>
        <w:t xml:space="preserve">8 (8464) 91-63-07, </w:t>
      </w:r>
      <w:hyperlink r:id="rId7" w:history="1">
        <w:r w:rsidRPr="002B2D3C">
          <w:rPr>
            <w:rStyle w:val="a6"/>
            <w:rFonts w:ascii="Times New Roman" w:hAnsi="Times New Roman" w:cs="Times New Roman"/>
            <w:sz w:val="28"/>
            <w:szCs w:val="28"/>
          </w:rPr>
          <w:t>culture.szr@mail.ru</w:t>
        </w:r>
      </w:hyperlink>
      <w:r w:rsidRPr="002B2D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362A5DB" w14:textId="77777777" w:rsidR="00CD0B1E" w:rsidRDefault="00CD0B1E" w:rsidP="009D4C4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17FC7" w14:textId="77777777" w:rsidR="009D4C47" w:rsidRPr="002B2D3C" w:rsidRDefault="009D4C47" w:rsidP="00CD0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50FB820" w14:textId="77777777" w:rsidR="009D4C47" w:rsidRDefault="009D4C47" w:rsidP="009D4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7A4B9" w14:textId="77777777" w:rsidR="009D4C47" w:rsidRDefault="009D4C47" w:rsidP="009D4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74C35" w14:textId="77777777" w:rsidR="00B3776B" w:rsidRDefault="00B3776B"/>
    <w:sectPr w:rsidR="00B3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F8D"/>
    <w:multiLevelType w:val="multilevel"/>
    <w:tmpl w:val="9B4AE6D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6A013F"/>
    <w:multiLevelType w:val="multilevel"/>
    <w:tmpl w:val="D554A99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 w15:restartNumberingAfterBreak="0">
    <w:nsid w:val="60FE3379"/>
    <w:multiLevelType w:val="hybridMultilevel"/>
    <w:tmpl w:val="4DBC798C"/>
    <w:lvl w:ilvl="0" w:tplc="788C1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6D3636"/>
    <w:multiLevelType w:val="hybridMultilevel"/>
    <w:tmpl w:val="E8BE7440"/>
    <w:lvl w:ilvl="0" w:tplc="5828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7707985">
    <w:abstractNumId w:val="3"/>
  </w:num>
  <w:num w:numId="2" w16cid:durableId="1763258321">
    <w:abstractNumId w:val="2"/>
  </w:num>
  <w:num w:numId="3" w16cid:durableId="1183939106">
    <w:abstractNumId w:val="0"/>
  </w:num>
  <w:num w:numId="4" w16cid:durableId="63124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0CF"/>
    <w:rsid w:val="00051FCB"/>
    <w:rsid w:val="00075DA7"/>
    <w:rsid w:val="002A2B6E"/>
    <w:rsid w:val="00374F77"/>
    <w:rsid w:val="00400930"/>
    <w:rsid w:val="00540F3E"/>
    <w:rsid w:val="0057446A"/>
    <w:rsid w:val="005920CF"/>
    <w:rsid w:val="006A4F45"/>
    <w:rsid w:val="006C1AB7"/>
    <w:rsid w:val="006D2C27"/>
    <w:rsid w:val="00744605"/>
    <w:rsid w:val="007A47F8"/>
    <w:rsid w:val="009A1243"/>
    <w:rsid w:val="009C0BE9"/>
    <w:rsid w:val="009D4C47"/>
    <w:rsid w:val="00A32317"/>
    <w:rsid w:val="00AA2B98"/>
    <w:rsid w:val="00AA7F34"/>
    <w:rsid w:val="00B04F40"/>
    <w:rsid w:val="00B07B69"/>
    <w:rsid w:val="00B3776B"/>
    <w:rsid w:val="00B962AA"/>
    <w:rsid w:val="00BA2BB0"/>
    <w:rsid w:val="00C46028"/>
    <w:rsid w:val="00CD0B1E"/>
    <w:rsid w:val="00CF2799"/>
    <w:rsid w:val="00D740ED"/>
    <w:rsid w:val="00EF628F"/>
    <w:rsid w:val="00F0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AF0"/>
  <w15:docId w15:val="{F9DA8E7D-6F4C-45CE-8E7D-640F271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F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1FCB"/>
    <w:pPr>
      <w:ind w:left="720"/>
      <w:contextualSpacing/>
    </w:pPr>
  </w:style>
  <w:style w:type="character" w:styleId="a5">
    <w:name w:val="Strong"/>
    <w:basedOn w:val="a0"/>
    <w:uiPriority w:val="22"/>
    <w:qFormat/>
    <w:rsid w:val="00B3776B"/>
    <w:rPr>
      <w:b/>
      <w:bCs/>
    </w:rPr>
  </w:style>
  <w:style w:type="character" w:styleId="a6">
    <w:name w:val="Hyperlink"/>
    <w:basedOn w:val="a0"/>
    <w:uiPriority w:val="99"/>
    <w:unhideWhenUsed/>
    <w:rsid w:val="00B0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.s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mailto:culture.sz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</dc:creator>
  <cp:keywords/>
  <dc:description/>
  <cp:lastModifiedBy>Пользователь</cp:lastModifiedBy>
  <cp:revision>15</cp:revision>
  <dcterms:created xsi:type="dcterms:W3CDTF">2021-10-26T06:40:00Z</dcterms:created>
  <dcterms:modified xsi:type="dcterms:W3CDTF">2022-08-10T05:13:00Z</dcterms:modified>
</cp:coreProperties>
</file>