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1A" w:rsidRPr="0005039E" w:rsidRDefault="00825E1A" w:rsidP="00BF3DA3">
      <w:pPr>
        <w:spacing w:line="360" w:lineRule="auto"/>
        <w:jc w:val="center"/>
        <w:rPr>
          <w:rStyle w:val="a6"/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  Положение об организации и проведении</w:t>
      </w:r>
    </w:p>
    <w:p w:rsidR="00CC2F80" w:rsidRPr="0005039E" w:rsidRDefault="00825E1A" w:rsidP="00BF3DA3">
      <w:pPr>
        <w:spacing w:line="360" w:lineRule="auto"/>
        <w:jc w:val="center"/>
        <w:rPr>
          <w:rStyle w:val="a6"/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>ежегодного городского творческого конкурса</w:t>
      </w:r>
    </w:p>
    <w:p w:rsidR="00564304" w:rsidRPr="0005039E" w:rsidRDefault="00564304" w:rsidP="00BF3DA3">
      <w:pPr>
        <w:spacing w:line="360" w:lineRule="auto"/>
        <w:jc w:val="center"/>
        <w:rPr>
          <w:rStyle w:val="a6"/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«Отражение. Перспектива» </w:t>
      </w:r>
    </w:p>
    <w:p w:rsidR="008628D8" w:rsidRPr="0005039E" w:rsidRDefault="00825E1A" w:rsidP="00BF3DA3">
      <w:pPr>
        <w:spacing w:line="360" w:lineRule="auto"/>
        <w:jc w:val="center"/>
        <w:rPr>
          <w:rStyle w:val="a6"/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среди </w:t>
      </w:r>
      <w:r w:rsidR="00CC2F80"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молодых </w:t>
      </w:r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>журналистов го</w:t>
      </w:r>
      <w:r w:rsidR="00DE5270"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родского округа </w:t>
      </w:r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>Сызрань</w:t>
      </w:r>
      <w:r w:rsidR="008628D8"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, </w:t>
      </w:r>
    </w:p>
    <w:p w:rsidR="00825E1A" w:rsidRPr="0005039E" w:rsidRDefault="008628D8" w:rsidP="00BF3DA3">
      <w:pPr>
        <w:spacing w:line="360" w:lineRule="auto"/>
        <w:jc w:val="center"/>
        <w:rPr>
          <w:rStyle w:val="a6"/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>посвященный</w:t>
      </w:r>
      <w:proofErr w:type="gramEnd"/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 170–</w:t>
      </w:r>
      <w:proofErr w:type="spellStart"/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>летию</w:t>
      </w:r>
      <w:proofErr w:type="spellEnd"/>
      <w:r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 Самарской губернии.</w:t>
      </w:r>
      <w:r w:rsidR="00825E1A" w:rsidRPr="0005039E">
        <w:rPr>
          <w:rStyle w:val="a6"/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</w:p>
    <w:p w:rsidR="00564304" w:rsidRPr="0005039E" w:rsidRDefault="00564304" w:rsidP="0056430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4224E7" w:rsidRPr="0005039E" w:rsidRDefault="00825E1A" w:rsidP="0056430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5039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EB4D72" w:rsidRPr="0005039E" w:rsidRDefault="00EB4D72" w:rsidP="00564304">
      <w:pPr>
        <w:autoSpaceDE w:val="0"/>
        <w:spacing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25E1A" w:rsidRPr="0005039E" w:rsidRDefault="00825E1A" w:rsidP="00564304">
      <w:pPr>
        <w:numPr>
          <w:ilvl w:val="1"/>
          <w:numId w:val="2"/>
        </w:numPr>
        <w:tabs>
          <w:tab w:val="clear" w:pos="1080"/>
          <w:tab w:val="num" w:pos="-336"/>
        </w:tabs>
        <w:autoSpaceDE w:val="0"/>
        <w:spacing w:line="276" w:lineRule="auto"/>
        <w:ind w:left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rFonts w:ascii="Times New Roman CYR" w:eastAsia="Times New Roman CYR" w:hAnsi="Times New Roman CYR" w:cs="Times New Roman CYR"/>
          <w:sz w:val="28"/>
          <w:szCs w:val="28"/>
        </w:rPr>
        <w:t xml:space="preserve">Порядок, процедура </w:t>
      </w:r>
      <w:r w:rsidR="00564304" w:rsidRPr="0005039E">
        <w:rPr>
          <w:rFonts w:ascii="Times New Roman CYR" w:eastAsia="Times New Roman CYR" w:hAnsi="Times New Roman CYR" w:cs="Times New Roman CYR"/>
          <w:sz w:val="28"/>
          <w:szCs w:val="28"/>
        </w:rPr>
        <w:t xml:space="preserve">проведения Конкурса </w:t>
      </w:r>
      <w:r w:rsidRPr="0005039E">
        <w:rPr>
          <w:rFonts w:ascii="Times New Roman CYR" w:eastAsia="Times New Roman CYR" w:hAnsi="Times New Roman CYR" w:cs="Times New Roman CYR"/>
          <w:sz w:val="28"/>
          <w:szCs w:val="28"/>
        </w:rPr>
        <w:t>определяется оргкомитетом при Управлении культуры Администрации г. о. Сызрань.</w:t>
      </w:r>
    </w:p>
    <w:p w:rsidR="00825E1A" w:rsidRPr="0005039E" w:rsidRDefault="00825E1A" w:rsidP="00564304">
      <w:pPr>
        <w:pStyle w:val="3"/>
        <w:spacing w:after="0" w:line="276" w:lineRule="auto"/>
        <w:jc w:val="center"/>
      </w:pPr>
      <w:r w:rsidRPr="0005039E">
        <w:t>2. Учредители и организаторы конкурса</w:t>
      </w:r>
    </w:p>
    <w:p w:rsidR="00EB4D72" w:rsidRPr="0005039E" w:rsidRDefault="00486733" w:rsidP="00486733">
      <w:pPr>
        <w:pStyle w:val="a0"/>
        <w:tabs>
          <w:tab w:val="left" w:pos="1815"/>
        </w:tabs>
      </w:pPr>
      <w:r w:rsidRPr="0005039E">
        <w:tab/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2.1. Управление культуры Администрации городского округа Сызрань,</w:t>
      </w:r>
    </w:p>
    <w:p w:rsidR="00F26CA8" w:rsidRPr="0005039E" w:rsidRDefault="00F26CA8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2.2. Управлени</w:t>
      </w:r>
      <w:r w:rsidR="002029BD" w:rsidRPr="0005039E">
        <w:rPr>
          <w:sz w:val="28"/>
          <w:szCs w:val="28"/>
        </w:rPr>
        <w:t>е</w:t>
      </w:r>
      <w:r w:rsidRPr="0005039E">
        <w:rPr>
          <w:sz w:val="28"/>
          <w:szCs w:val="28"/>
        </w:rPr>
        <w:t xml:space="preserve"> по информационно-аналитической работе и связям с общественностью Администрации г.о. Сызрань,</w:t>
      </w:r>
    </w:p>
    <w:p w:rsidR="00825E1A" w:rsidRPr="0005039E" w:rsidRDefault="00B02A48" w:rsidP="00564304">
      <w:pPr>
        <w:pStyle w:val="a0"/>
        <w:spacing w:after="0" w:line="276" w:lineRule="auto"/>
        <w:ind w:left="15" w:hanging="36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sz w:val="28"/>
          <w:szCs w:val="28"/>
        </w:rPr>
        <w:t xml:space="preserve">    </w:t>
      </w:r>
      <w:r w:rsidR="00825E1A" w:rsidRPr="0005039E">
        <w:rPr>
          <w:sz w:val="28"/>
          <w:szCs w:val="28"/>
        </w:rPr>
        <w:t xml:space="preserve"> 2.</w:t>
      </w:r>
      <w:r w:rsidR="00F26CA8" w:rsidRPr="0005039E">
        <w:rPr>
          <w:sz w:val="28"/>
          <w:szCs w:val="28"/>
        </w:rPr>
        <w:t>3</w:t>
      </w:r>
      <w:r w:rsidR="00825E1A" w:rsidRPr="0005039E">
        <w:rPr>
          <w:sz w:val="28"/>
          <w:szCs w:val="28"/>
        </w:rPr>
        <w:t>. Сызранская первичная организация Союза журналистов России.</w:t>
      </w:r>
      <w:r w:rsidR="00F26CA8" w:rsidRPr="0005039E">
        <w:rPr>
          <w:sz w:val="28"/>
          <w:szCs w:val="28"/>
        </w:rPr>
        <w:t xml:space="preserve"> </w:t>
      </w:r>
      <w:r w:rsidR="00825E1A" w:rsidRPr="0005039E">
        <w:rPr>
          <w:rFonts w:ascii="Times New Roman CYR" w:eastAsia="Times New Roman CYR" w:hAnsi="Times New Roman CYR" w:cs="Times New Roman CYR"/>
          <w:sz w:val="28"/>
          <w:szCs w:val="28"/>
        </w:rPr>
        <w:t>Конкурс проводится при партнерском участии организаций и частных лиц города.</w:t>
      </w:r>
    </w:p>
    <w:p w:rsidR="00564304" w:rsidRPr="0005039E" w:rsidRDefault="00564304" w:rsidP="00564304">
      <w:pPr>
        <w:pStyle w:val="a0"/>
        <w:spacing w:after="0" w:line="276" w:lineRule="auto"/>
        <w:ind w:left="1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25E1A" w:rsidRPr="0005039E" w:rsidRDefault="00825E1A" w:rsidP="00564304">
      <w:pPr>
        <w:pStyle w:val="a0"/>
        <w:spacing w:after="0" w:line="276" w:lineRule="auto"/>
        <w:ind w:left="1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5039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>3. Цель и задачи конкурса</w:t>
      </w:r>
    </w:p>
    <w:p w:rsidR="00EB4D72" w:rsidRPr="0005039E" w:rsidRDefault="00EB4D72" w:rsidP="00564304">
      <w:pPr>
        <w:pStyle w:val="a0"/>
        <w:spacing w:after="0" w:line="276" w:lineRule="auto"/>
        <w:ind w:left="15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825E1A" w:rsidRPr="0005039E" w:rsidRDefault="00825E1A" w:rsidP="00564304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rFonts w:ascii="Times New Roman CYR" w:eastAsia="Times New Roman CYR" w:hAnsi="Times New Roman CYR" w:cs="Times New Roman CYR"/>
          <w:sz w:val="28"/>
          <w:szCs w:val="28"/>
        </w:rPr>
        <w:t>3.1. Цели конкурса:</w:t>
      </w:r>
    </w:p>
    <w:p w:rsidR="00CC2F80" w:rsidRPr="0005039E" w:rsidRDefault="00CC2F80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* популяризации профессии журналиста;</w:t>
      </w:r>
    </w:p>
    <w:p w:rsidR="00825E1A" w:rsidRPr="0005039E" w:rsidRDefault="00D132DA" w:rsidP="00564304">
      <w:pPr>
        <w:autoSpaceDE w:val="0"/>
        <w:spacing w:line="276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05039E">
        <w:rPr>
          <w:sz w:val="28"/>
          <w:szCs w:val="28"/>
        </w:rPr>
        <w:t>*</w:t>
      </w:r>
      <w:r w:rsidR="00825E1A" w:rsidRPr="0005039E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</w:t>
      </w:r>
      <w:r w:rsidR="00825E1A" w:rsidRPr="0005039E">
        <w:rPr>
          <w:rFonts w:ascii="Times New Roman CYR" w:eastAsia="Times New Roman CYR" w:hAnsi="Times New Roman CYR" w:cs="Times New Roman CYR"/>
          <w:sz w:val="28"/>
          <w:szCs w:val="28"/>
        </w:rPr>
        <w:t>выявление наиболее ярких творческих работ в области журналистики;</w:t>
      </w:r>
    </w:p>
    <w:p w:rsidR="00825E1A" w:rsidRPr="0005039E" w:rsidRDefault="00B02A48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* </w:t>
      </w:r>
      <w:r w:rsidR="00825E1A" w:rsidRPr="0005039E">
        <w:rPr>
          <w:sz w:val="28"/>
          <w:szCs w:val="28"/>
        </w:rPr>
        <w:t xml:space="preserve">поощрение творческой деятельности </w:t>
      </w:r>
      <w:r w:rsidR="00CC2F80" w:rsidRPr="0005039E">
        <w:rPr>
          <w:sz w:val="28"/>
          <w:szCs w:val="28"/>
        </w:rPr>
        <w:t xml:space="preserve">молодых </w:t>
      </w:r>
      <w:r w:rsidR="00825E1A" w:rsidRPr="0005039E">
        <w:rPr>
          <w:sz w:val="28"/>
          <w:szCs w:val="28"/>
        </w:rPr>
        <w:t>журналистов, в том числе</w:t>
      </w:r>
      <w:r w:rsidR="00564304" w:rsidRPr="0005039E">
        <w:rPr>
          <w:sz w:val="28"/>
          <w:szCs w:val="28"/>
        </w:rPr>
        <w:t xml:space="preserve"> </w:t>
      </w:r>
      <w:r w:rsidR="00825E1A" w:rsidRPr="0005039E">
        <w:rPr>
          <w:sz w:val="28"/>
          <w:szCs w:val="28"/>
        </w:rPr>
        <w:t>творческих</w:t>
      </w:r>
      <w:r w:rsidR="00DE5270" w:rsidRPr="0005039E">
        <w:rPr>
          <w:sz w:val="28"/>
          <w:szCs w:val="28"/>
        </w:rPr>
        <w:t xml:space="preserve"> </w:t>
      </w:r>
      <w:r w:rsidR="00CC2F80" w:rsidRPr="0005039E">
        <w:rPr>
          <w:sz w:val="28"/>
          <w:szCs w:val="28"/>
        </w:rPr>
        <w:t xml:space="preserve">(студенческих, молодежных) </w:t>
      </w:r>
      <w:r w:rsidR="00825E1A" w:rsidRPr="0005039E">
        <w:rPr>
          <w:sz w:val="28"/>
          <w:szCs w:val="28"/>
        </w:rPr>
        <w:t>журналистских</w:t>
      </w:r>
      <w:r w:rsidRPr="0005039E">
        <w:rPr>
          <w:sz w:val="28"/>
          <w:szCs w:val="28"/>
        </w:rPr>
        <w:t xml:space="preserve"> </w:t>
      </w:r>
      <w:r w:rsidR="00825E1A" w:rsidRPr="0005039E">
        <w:rPr>
          <w:sz w:val="28"/>
          <w:szCs w:val="28"/>
        </w:rPr>
        <w:t>коллективов,</w:t>
      </w:r>
      <w:r w:rsidR="00DE5270" w:rsidRPr="0005039E">
        <w:rPr>
          <w:sz w:val="28"/>
          <w:szCs w:val="28"/>
        </w:rPr>
        <w:t xml:space="preserve"> </w:t>
      </w:r>
      <w:r w:rsidR="00825E1A" w:rsidRPr="0005039E">
        <w:rPr>
          <w:sz w:val="28"/>
          <w:szCs w:val="28"/>
        </w:rPr>
        <w:t>достигших</w:t>
      </w:r>
      <w:r w:rsidRPr="0005039E">
        <w:rPr>
          <w:sz w:val="28"/>
          <w:szCs w:val="28"/>
        </w:rPr>
        <w:t xml:space="preserve"> </w:t>
      </w:r>
      <w:r w:rsidR="00825E1A" w:rsidRPr="0005039E">
        <w:rPr>
          <w:sz w:val="28"/>
          <w:szCs w:val="28"/>
        </w:rPr>
        <w:t>заметных профессиональных успехов в течение года</w:t>
      </w:r>
      <w:r w:rsidR="00564304" w:rsidRPr="0005039E">
        <w:rPr>
          <w:sz w:val="28"/>
          <w:szCs w:val="28"/>
        </w:rPr>
        <w:t>;</w:t>
      </w:r>
    </w:p>
    <w:p w:rsidR="00564304" w:rsidRPr="0005039E" w:rsidRDefault="00564304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* повышение роли СМИ в социально-экономическом развитии  городского  округа Сызрань.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3.2</w:t>
      </w:r>
      <w:r w:rsidR="00B02A48" w:rsidRPr="0005039E">
        <w:rPr>
          <w:sz w:val="28"/>
          <w:szCs w:val="28"/>
        </w:rPr>
        <w:t xml:space="preserve">. </w:t>
      </w:r>
      <w:r w:rsidRPr="0005039E">
        <w:rPr>
          <w:sz w:val="28"/>
          <w:szCs w:val="28"/>
        </w:rPr>
        <w:t>Задачи конкурса: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* повышение профессионального уровня </w:t>
      </w:r>
      <w:r w:rsidR="003E1D0F" w:rsidRPr="0005039E">
        <w:rPr>
          <w:sz w:val="28"/>
          <w:szCs w:val="28"/>
        </w:rPr>
        <w:t xml:space="preserve">молодых </w:t>
      </w:r>
      <w:r w:rsidRPr="0005039E">
        <w:rPr>
          <w:sz w:val="28"/>
          <w:szCs w:val="28"/>
        </w:rPr>
        <w:t>работников СМИ;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* создание корпоративной творческой конкурентной среды.</w:t>
      </w:r>
    </w:p>
    <w:p w:rsidR="00564304" w:rsidRPr="0005039E" w:rsidRDefault="00564304" w:rsidP="00564304">
      <w:pPr>
        <w:pStyle w:val="a0"/>
        <w:spacing w:after="0" w:line="276" w:lineRule="auto"/>
        <w:jc w:val="center"/>
        <w:rPr>
          <w:b/>
          <w:bCs/>
          <w:sz w:val="28"/>
          <w:szCs w:val="28"/>
        </w:rPr>
      </w:pPr>
    </w:p>
    <w:p w:rsidR="00825E1A" w:rsidRPr="0005039E" w:rsidRDefault="00825E1A" w:rsidP="00564304">
      <w:pPr>
        <w:pStyle w:val="a0"/>
        <w:spacing w:after="0" w:line="276" w:lineRule="auto"/>
        <w:jc w:val="center"/>
        <w:rPr>
          <w:b/>
          <w:bCs/>
          <w:sz w:val="28"/>
          <w:szCs w:val="28"/>
        </w:rPr>
      </w:pPr>
      <w:r w:rsidRPr="0005039E">
        <w:rPr>
          <w:b/>
          <w:bCs/>
          <w:sz w:val="28"/>
          <w:szCs w:val="28"/>
        </w:rPr>
        <w:t>4. Участники</w:t>
      </w:r>
    </w:p>
    <w:p w:rsidR="00CC2F80" w:rsidRPr="0005039E" w:rsidRDefault="00825E1A" w:rsidP="00564304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К участию в конкурсе допускаются </w:t>
      </w:r>
      <w:r w:rsidR="00CC2F80" w:rsidRPr="0005039E">
        <w:rPr>
          <w:sz w:val="28"/>
          <w:szCs w:val="28"/>
        </w:rPr>
        <w:t xml:space="preserve">молодежные </w:t>
      </w:r>
      <w:r w:rsidRPr="0005039E">
        <w:rPr>
          <w:sz w:val="28"/>
          <w:szCs w:val="28"/>
        </w:rPr>
        <w:t>редакции городских, районных</w:t>
      </w:r>
      <w:r w:rsidR="00CC2F80" w:rsidRPr="0005039E">
        <w:rPr>
          <w:sz w:val="28"/>
          <w:szCs w:val="28"/>
        </w:rPr>
        <w:t xml:space="preserve">, </w:t>
      </w:r>
      <w:r w:rsidRPr="0005039E">
        <w:rPr>
          <w:sz w:val="28"/>
          <w:szCs w:val="28"/>
        </w:rPr>
        <w:t>корпоративных</w:t>
      </w:r>
      <w:r w:rsidR="00CC2F80" w:rsidRPr="0005039E">
        <w:rPr>
          <w:sz w:val="28"/>
          <w:szCs w:val="28"/>
        </w:rPr>
        <w:t>,</w:t>
      </w:r>
      <w:r w:rsidRPr="0005039E">
        <w:rPr>
          <w:sz w:val="28"/>
          <w:szCs w:val="28"/>
        </w:rPr>
        <w:t xml:space="preserve"> </w:t>
      </w:r>
      <w:r w:rsidR="00CC2F80" w:rsidRPr="0005039E">
        <w:rPr>
          <w:sz w:val="28"/>
          <w:szCs w:val="28"/>
        </w:rPr>
        <w:t xml:space="preserve">студенческих </w:t>
      </w:r>
      <w:r w:rsidRPr="0005039E">
        <w:rPr>
          <w:sz w:val="28"/>
          <w:szCs w:val="28"/>
        </w:rPr>
        <w:t>газет, телекомпаний и радиостанций, интернет-изданий, авторские коллективы и отдельные журналисты, внештатные авторы, дизайнеры, фотокорреспонденты.</w:t>
      </w:r>
    </w:p>
    <w:p w:rsidR="00BF3DA3" w:rsidRPr="0005039E" w:rsidRDefault="00CC2F80" w:rsidP="00BF3DA3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Возраст участников от 1</w:t>
      </w:r>
      <w:r w:rsidR="008628D8" w:rsidRPr="0005039E">
        <w:rPr>
          <w:sz w:val="28"/>
          <w:szCs w:val="28"/>
        </w:rPr>
        <w:t>4</w:t>
      </w:r>
      <w:r w:rsidRPr="0005039E">
        <w:rPr>
          <w:sz w:val="28"/>
          <w:szCs w:val="28"/>
        </w:rPr>
        <w:t xml:space="preserve"> до 35 лет.</w:t>
      </w:r>
    </w:p>
    <w:p w:rsidR="00825E1A" w:rsidRPr="0005039E" w:rsidRDefault="00825E1A" w:rsidP="00BF3DA3">
      <w:pPr>
        <w:pStyle w:val="a0"/>
        <w:spacing w:after="0" w:line="276" w:lineRule="auto"/>
        <w:ind w:firstLine="708"/>
        <w:jc w:val="center"/>
      </w:pPr>
      <w:r w:rsidRPr="0005039E">
        <w:rPr>
          <w:b/>
          <w:bCs/>
          <w:sz w:val="28"/>
          <w:szCs w:val="28"/>
        </w:rPr>
        <w:lastRenderedPageBreak/>
        <w:t>5. Порядок организации и проведения конкурса</w:t>
      </w:r>
    </w:p>
    <w:p w:rsidR="00825E1A" w:rsidRPr="0005039E" w:rsidRDefault="00825E1A" w:rsidP="00EB4D72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5.1. Организационную работу по проведению конкурса осуществляет Оргкомитет конкурса.</w:t>
      </w:r>
      <w:r w:rsidR="00176CF9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В состав оргкомитета входят представители Администрации г.о. Сызрань, Управления культуры Администрации г.о. Сызрань, </w:t>
      </w:r>
      <w:r w:rsidR="00F26CA8" w:rsidRPr="0005039E">
        <w:rPr>
          <w:sz w:val="28"/>
          <w:szCs w:val="28"/>
        </w:rPr>
        <w:t xml:space="preserve">Управления по информационно-аналитической работе и связям с общественностью Администрации г.о. Сызрань, </w:t>
      </w:r>
      <w:r w:rsidRPr="0005039E">
        <w:rPr>
          <w:sz w:val="28"/>
          <w:szCs w:val="28"/>
        </w:rPr>
        <w:t>Сызранской первичной организации Союза журналистов России, сотрудников СМИ, а также представители организаций, участвующих</w:t>
      </w:r>
      <w:r w:rsidR="00B822AD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в проведении конкурса. </w:t>
      </w:r>
    </w:p>
    <w:p w:rsidR="00825E1A" w:rsidRPr="0005039E" w:rsidRDefault="00825E1A" w:rsidP="00EB4D72">
      <w:pPr>
        <w:pStyle w:val="a0"/>
        <w:spacing w:after="0" w:line="276" w:lineRule="auto"/>
        <w:ind w:firstLine="707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5.2. В организацию конкурса входит:</w:t>
      </w:r>
    </w:p>
    <w:p w:rsidR="00825E1A" w:rsidRPr="0005039E" w:rsidRDefault="00825E1A" w:rsidP="00EB4D72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*</w:t>
      </w:r>
      <w:r w:rsidR="00176CF9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сообщение о конкурсе через средства массовой информации и по каналам электронной рассылки; 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* </w:t>
      </w:r>
      <w:r w:rsidR="00176CF9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сбор конкурсных материалов; 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* </w:t>
      </w:r>
      <w:r w:rsidR="00176CF9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разработка и изготовление дипломов конкурса; 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* организация работы жюри конкурса, определение порядка его работы; </w:t>
      </w:r>
    </w:p>
    <w:p w:rsidR="00825E1A" w:rsidRPr="0005039E" w:rsidRDefault="00825E1A" w:rsidP="00564304">
      <w:pPr>
        <w:pStyle w:val="a0"/>
        <w:spacing w:line="276" w:lineRule="auto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*  техническое обеспечение проведения конкурса</w:t>
      </w:r>
      <w:r w:rsidR="008628D8" w:rsidRPr="0005039E">
        <w:rPr>
          <w:sz w:val="28"/>
          <w:szCs w:val="28"/>
        </w:rPr>
        <w:t xml:space="preserve"> – дипломы будут разосланы в электронном варианте</w:t>
      </w:r>
      <w:r w:rsidRPr="0005039E">
        <w:rPr>
          <w:sz w:val="28"/>
          <w:szCs w:val="28"/>
        </w:rPr>
        <w:t xml:space="preserve">.            </w:t>
      </w:r>
    </w:p>
    <w:p w:rsidR="00825E1A" w:rsidRPr="0005039E" w:rsidRDefault="00825E1A" w:rsidP="00EB4D72">
      <w:pPr>
        <w:pStyle w:val="3"/>
        <w:spacing w:before="0" w:after="0" w:line="276" w:lineRule="auto"/>
        <w:jc w:val="center"/>
      </w:pPr>
      <w:r w:rsidRPr="0005039E">
        <w:t>6. Номинации конкурса</w:t>
      </w:r>
    </w:p>
    <w:p w:rsidR="00566949" w:rsidRPr="0005039E" w:rsidRDefault="00566949" w:rsidP="00566949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К</w:t>
      </w:r>
      <w:r w:rsidR="005832D9" w:rsidRPr="0005039E">
        <w:rPr>
          <w:sz w:val="28"/>
          <w:szCs w:val="28"/>
        </w:rPr>
        <w:t>онкур</w:t>
      </w:r>
      <w:r w:rsidRPr="0005039E">
        <w:rPr>
          <w:sz w:val="28"/>
          <w:szCs w:val="28"/>
        </w:rPr>
        <w:t xml:space="preserve">с проводится </w:t>
      </w:r>
      <w:r w:rsidR="002E6265" w:rsidRPr="0005039E">
        <w:rPr>
          <w:sz w:val="28"/>
          <w:szCs w:val="28"/>
        </w:rPr>
        <w:t>по</w:t>
      </w:r>
      <w:r w:rsidRPr="0005039E">
        <w:rPr>
          <w:sz w:val="28"/>
          <w:szCs w:val="28"/>
        </w:rPr>
        <w:t xml:space="preserve"> номинации «Мы вместе», посвященной </w:t>
      </w:r>
      <w:r w:rsidR="008628D8" w:rsidRPr="0005039E">
        <w:rPr>
          <w:sz w:val="28"/>
          <w:szCs w:val="28"/>
        </w:rPr>
        <w:t>Дн</w:t>
      </w:r>
      <w:r w:rsidRPr="0005039E">
        <w:rPr>
          <w:sz w:val="28"/>
          <w:szCs w:val="28"/>
        </w:rPr>
        <w:t>ю</w:t>
      </w:r>
      <w:r w:rsidR="008628D8" w:rsidRPr="0005039E">
        <w:rPr>
          <w:sz w:val="28"/>
          <w:szCs w:val="28"/>
        </w:rPr>
        <w:t xml:space="preserve"> народного единства </w:t>
      </w:r>
      <w:r w:rsidRPr="0005039E">
        <w:rPr>
          <w:sz w:val="28"/>
          <w:szCs w:val="28"/>
        </w:rPr>
        <w:t xml:space="preserve">и </w:t>
      </w:r>
      <w:r w:rsidR="008628D8" w:rsidRPr="0005039E">
        <w:rPr>
          <w:sz w:val="28"/>
          <w:szCs w:val="28"/>
        </w:rPr>
        <w:t>170-лети</w:t>
      </w:r>
      <w:r w:rsidRPr="0005039E">
        <w:rPr>
          <w:sz w:val="28"/>
          <w:szCs w:val="28"/>
        </w:rPr>
        <w:t>ю</w:t>
      </w:r>
      <w:r w:rsidR="008628D8" w:rsidRPr="0005039E">
        <w:rPr>
          <w:sz w:val="28"/>
          <w:szCs w:val="28"/>
        </w:rPr>
        <w:t xml:space="preserve"> Самарской губернии</w:t>
      </w:r>
      <w:r w:rsidRPr="0005039E">
        <w:rPr>
          <w:sz w:val="28"/>
          <w:szCs w:val="28"/>
        </w:rPr>
        <w:t>.</w:t>
      </w:r>
    </w:p>
    <w:p w:rsidR="00316788" w:rsidRPr="0005039E" w:rsidRDefault="00566949" w:rsidP="00566949">
      <w:pPr>
        <w:pStyle w:val="a0"/>
        <w:spacing w:after="0" w:line="276" w:lineRule="auto"/>
        <w:ind w:firstLine="708"/>
        <w:rPr>
          <w:sz w:val="28"/>
          <w:szCs w:val="28"/>
        </w:rPr>
      </w:pPr>
      <w:r w:rsidRPr="0005039E">
        <w:rPr>
          <w:sz w:val="28"/>
          <w:szCs w:val="28"/>
        </w:rPr>
        <w:t xml:space="preserve">Конкурс проводится в онлайн формате </w:t>
      </w:r>
      <w:r w:rsidR="005832D9" w:rsidRPr="0005039E">
        <w:rPr>
          <w:sz w:val="28"/>
          <w:szCs w:val="28"/>
        </w:rPr>
        <w:t xml:space="preserve">по </w:t>
      </w:r>
      <w:r w:rsidRPr="0005039E">
        <w:rPr>
          <w:sz w:val="28"/>
          <w:szCs w:val="28"/>
        </w:rPr>
        <w:t>направлениям</w:t>
      </w:r>
      <w:r w:rsidR="00316788" w:rsidRPr="0005039E">
        <w:rPr>
          <w:sz w:val="28"/>
          <w:szCs w:val="28"/>
        </w:rPr>
        <w:t>:</w:t>
      </w:r>
    </w:p>
    <w:p w:rsidR="00825E1A" w:rsidRPr="0005039E" w:rsidRDefault="00825E1A" w:rsidP="00BF3DA3">
      <w:pPr>
        <w:pStyle w:val="a0"/>
        <w:numPr>
          <w:ilvl w:val="0"/>
          <w:numId w:val="4"/>
        </w:numPr>
        <w:spacing w:after="0" w:line="276" w:lineRule="auto"/>
        <w:jc w:val="both"/>
        <w:rPr>
          <w:bCs/>
          <w:sz w:val="28"/>
          <w:szCs w:val="28"/>
        </w:rPr>
      </w:pPr>
      <w:r w:rsidRPr="0005039E">
        <w:rPr>
          <w:b/>
          <w:bCs/>
          <w:sz w:val="28"/>
          <w:szCs w:val="28"/>
        </w:rPr>
        <w:t>«</w:t>
      </w:r>
      <w:r w:rsidR="00316788" w:rsidRPr="0005039E">
        <w:rPr>
          <w:b/>
          <w:bCs/>
          <w:sz w:val="28"/>
          <w:szCs w:val="28"/>
        </w:rPr>
        <w:t xml:space="preserve">Лучшая </w:t>
      </w:r>
      <w:r w:rsidR="008628D8" w:rsidRPr="0005039E">
        <w:rPr>
          <w:b/>
          <w:bCs/>
          <w:sz w:val="28"/>
          <w:szCs w:val="28"/>
        </w:rPr>
        <w:t>фоторабота</w:t>
      </w:r>
      <w:r w:rsidR="00316788" w:rsidRPr="0005039E">
        <w:rPr>
          <w:b/>
          <w:bCs/>
          <w:sz w:val="28"/>
          <w:szCs w:val="28"/>
        </w:rPr>
        <w:t xml:space="preserve">» </w:t>
      </w:r>
    </w:p>
    <w:p w:rsidR="005832D9" w:rsidRPr="0005039E" w:rsidRDefault="005832D9" w:rsidP="00BF3DA3">
      <w:pPr>
        <w:pStyle w:val="a0"/>
        <w:numPr>
          <w:ilvl w:val="0"/>
          <w:numId w:val="4"/>
        </w:numPr>
        <w:spacing w:after="0" w:line="276" w:lineRule="auto"/>
        <w:jc w:val="both"/>
        <w:rPr>
          <w:bCs/>
          <w:sz w:val="28"/>
          <w:szCs w:val="28"/>
        </w:rPr>
      </w:pPr>
      <w:r w:rsidRPr="0005039E">
        <w:rPr>
          <w:b/>
          <w:bCs/>
          <w:sz w:val="28"/>
          <w:szCs w:val="28"/>
        </w:rPr>
        <w:t>«</w:t>
      </w:r>
      <w:r w:rsidR="008628D8" w:rsidRPr="0005039E">
        <w:rPr>
          <w:b/>
          <w:bCs/>
          <w:sz w:val="28"/>
          <w:szCs w:val="28"/>
        </w:rPr>
        <w:t>Лучший видеоролик</w:t>
      </w:r>
      <w:r w:rsidR="00316788" w:rsidRPr="0005039E">
        <w:rPr>
          <w:b/>
          <w:bCs/>
          <w:sz w:val="28"/>
          <w:szCs w:val="28"/>
        </w:rPr>
        <w:t>»</w:t>
      </w:r>
    </w:p>
    <w:p w:rsidR="005832D9" w:rsidRPr="0005039E" w:rsidRDefault="005832D9" w:rsidP="00BF3DA3">
      <w:pPr>
        <w:pStyle w:val="a0"/>
        <w:numPr>
          <w:ilvl w:val="0"/>
          <w:numId w:val="4"/>
        </w:numPr>
        <w:spacing w:after="0" w:line="276" w:lineRule="auto"/>
        <w:jc w:val="both"/>
        <w:rPr>
          <w:bCs/>
          <w:sz w:val="28"/>
          <w:szCs w:val="28"/>
        </w:rPr>
      </w:pPr>
      <w:r w:rsidRPr="0005039E">
        <w:rPr>
          <w:b/>
          <w:bCs/>
          <w:sz w:val="28"/>
          <w:szCs w:val="28"/>
        </w:rPr>
        <w:t>«</w:t>
      </w:r>
      <w:r w:rsidR="00316788" w:rsidRPr="0005039E">
        <w:rPr>
          <w:b/>
          <w:bCs/>
          <w:sz w:val="28"/>
          <w:szCs w:val="28"/>
        </w:rPr>
        <w:t xml:space="preserve">Лучший </w:t>
      </w:r>
      <w:r w:rsidR="008628D8" w:rsidRPr="0005039E">
        <w:rPr>
          <w:b/>
          <w:bCs/>
          <w:sz w:val="28"/>
          <w:szCs w:val="28"/>
        </w:rPr>
        <w:t>информационный материал</w:t>
      </w:r>
      <w:r w:rsidR="004F5D2F" w:rsidRPr="0005039E">
        <w:rPr>
          <w:b/>
          <w:bCs/>
          <w:sz w:val="28"/>
          <w:szCs w:val="28"/>
        </w:rPr>
        <w:t xml:space="preserve"> (интернет-публикация)</w:t>
      </w:r>
      <w:r w:rsidRPr="0005039E">
        <w:rPr>
          <w:b/>
          <w:bCs/>
          <w:sz w:val="28"/>
          <w:szCs w:val="28"/>
        </w:rPr>
        <w:t xml:space="preserve">» </w:t>
      </w:r>
    </w:p>
    <w:p w:rsidR="00564304" w:rsidRPr="0005039E" w:rsidRDefault="00564304" w:rsidP="00BF3DA3">
      <w:pPr>
        <w:pStyle w:val="a0"/>
        <w:spacing w:after="0" w:line="276" w:lineRule="auto"/>
        <w:rPr>
          <w:b/>
          <w:sz w:val="28"/>
          <w:szCs w:val="28"/>
        </w:rPr>
      </w:pPr>
    </w:p>
    <w:p w:rsidR="00825E1A" w:rsidRPr="0005039E" w:rsidRDefault="00825E1A" w:rsidP="00BF3DA3">
      <w:pPr>
        <w:pStyle w:val="a0"/>
        <w:spacing w:after="0" w:line="276" w:lineRule="auto"/>
        <w:ind w:left="465" w:hanging="363"/>
        <w:jc w:val="center"/>
      </w:pPr>
      <w:r w:rsidRPr="0005039E">
        <w:rPr>
          <w:rStyle w:val="a6"/>
          <w:sz w:val="28"/>
          <w:szCs w:val="28"/>
        </w:rPr>
        <w:t>7. Требования к конкурсным работам</w:t>
      </w:r>
    </w:p>
    <w:p w:rsidR="003D6AE4" w:rsidRPr="0005039E" w:rsidRDefault="00825E1A" w:rsidP="00BF3DA3">
      <w:pPr>
        <w:pStyle w:val="a0"/>
        <w:spacing w:after="0" w:line="276" w:lineRule="auto"/>
        <w:ind w:left="45" w:firstLine="664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 xml:space="preserve">7.1. </w:t>
      </w:r>
      <w:proofErr w:type="gramStart"/>
      <w:r w:rsidRPr="0005039E">
        <w:rPr>
          <w:rStyle w:val="a6"/>
          <w:b w:val="0"/>
          <w:bCs w:val="0"/>
          <w:sz w:val="28"/>
          <w:szCs w:val="28"/>
        </w:rPr>
        <w:t>На конкурс принимаются как отдельные публикации одного или нескольких авторов, так и тематические подборки, серии и циклы материалов, опубликованные в печатных и вышедших в эфир электронных СМИ, интернет-изданиях</w:t>
      </w:r>
      <w:r w:rsidR="004F5D2F" w:rsidRPr="0005039E">
        <w:rPr>
          <w:rStyle w:val="a6"/>
          <w:b w:val="0"/>
          <w:bCs w:val="0"/>
          <w:sz w:val="28"/>
          <w:szCs w:val="28"/>
        </w:rPr>
        <w:t>, социальных сетях</w:t>
      </w:r>
      <w:r w:rsidRPr="0005039E">
        <w:rPr>
          <w:rStyle w:val="a6"/>
          <w:b w:val="0"/>
          <w:bCs w:val="0"/>
          <w:sz w:val="28"/>
          <w:szCs w:val="28"/>
        </w:rPr>
        <w:t xml:space="preserve"> с </w:t>
      </w:r>
      <w:r w:rsidR="008847D2" w:rsidRPr="0005039E">
        <w:rPr>
          <w:rStyle w:val="a6"/>
          <w:b w:val="0"/>
          <w:bCs w:val="0"/>
          <w:sz w:val="28"/>
          <w:szCs w:val="28"/>
        </w:rPr>
        <w:t xml:space="preserve">1 </w:t>
      </w:r>
      <w:r w:rsidR="008628D8" w:rsidRPr="0005039E">
        <w:rPr>
          <w:rStyle w:val="a6"/>
          <w:b w:val="0"/>
          <w:bCs w:val="0"/>
          <w:sz w:val="28"/>
          <w:szCs w:val="28"/>
        </w:rPr>
        <w:t xml:space="preserve">января </w:t>
      </w:r>
      <w:r w:rsidRPr="0005039E">
        <w:rPr>
          <w:rStyle w:val="a6"/>
          <w:b w:val="0"/>
          <w:bCs w:val="0"/>
          <w:sz w:val="28"/>
          <w:szCs w:val="28"/>
        </w:rPr>
        <w:t xml:space="preserve">по </w:t>
      </w:r>
      <w:r w:rsidR="008628D8" w:rsidRPr="0005039E">
        <w:rPr>
          <w:rStyle w:val="a6"/>
          <w:b w:val="0"/>
          <w:bCs w:val="0"/>
          <w:sz w:val="28"/>
          <w:szCs w:val="28"/>
        </w:rPr>
        <w:t>4 ноября (</w:t>
      </w:r>
      <w:r w:rsidRPr="0005039E">
        <w:rPr>
          <w:rStyle w:val="a6"/>
          <w:b w:val="0"/>
          <w:bCs w:val="0"/>
          <w:sz w:val="28"/>
          <w:szCs w:val="28"/>
        </w:rPr>
        <w:t>включительно) 20</w:t>
      </w:r>
      <w:r w:rsidR="008628D8" w:rsidRPr="0005039E">
        <w:rPr>
          <w:rStyle w:val="a6"/>
          <w:b w:val="0"/>
          <w:bCs w:val="0"/>
          <w:sz w:val="28"/>
          <w:szCs w:val="28"/>
        </w:rPr>
        <w:t>2</w:t>
      </w:r>
      <w:r w:rsidRPr="0005039E">
        <w:rPr>
          <w:rStyle w:val="a6"/>
          <w:b w:val="0"/>
          <w:bCs w:val="0"/>
          <w:sz w:val="28"/>
          <w:szCs w:val="28"/>
        </w:rPr>
        <w:t>1 года.</w:t>
      </w:r>
      <w:r w:rsidR="003D6AE4" w:rsidRPr="0005039E">
        <w:rPr>
          <w:rStyle w:val="a6"/>
          <w:b w:val="0"/>
          <w:bCs w:val="0"/>
          <w:sz w:val="28"/>
          <w:szCs w:val="28"/>
        </w:rPr>
        <w:t xml:space="preserve"> </w:t>
      </w:r>
      <w:proofErr w:type="gramEnd"/>
    </w:p>
    <w:p w:rsidR="008847D2" w:rsidRPr="0005039E" w:rsidRDefault="00825E1A" w:rsidP="00564304">
      <w:pPr>
        <w:pStyle w:val="a0"/>
        <w:spacing w:after="0" w:line="276" w:lineRule="auto"/>
        <w:ind w:firstLine="709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7.2.</w:t>
      </w:r>
      <w:r w:rsidR="0005039E">
        <w:rPr>
          <w:rStyle w:val="a6"/>
          <w:b w:val="0"/>
          <w:bCs w:val="0"/>
          <w:sz w:val="28"/>
          <w:szCs w:val="28"/>
        </w:rPr>
        <w:t xml:space="preserve"> </w:t>
      </w:r>
      <w:r w:rsidR="004D58AF" w:rsidRPr="0005039E">
        <w:rPr>
          <w:rStyle w:val="a6"/>
          <w:b w:val="0"/>
          <w:bCs w:val="0"/>
          <w:sz w:val="28"/>
          <w:szCs w:val="28"/>
        </w:rPr>
        <w:t xml:space="preserve">Заявки заполняются в </w:t>
      </w:r>
      <w:r w:rsidR="004D58AF" w:rsidRPr="0005039E">
        <w:rPr>
          <w:rStyle w:val="a6"/>
          <w:bCs w:val="0"/>
          <w:sz w:val="28"/>
          <w:szCs w:val="28"/>
        </w:rPr>
        <w:t xml:space="preserve">электронном виде по ссылке </w:t>
      </w:r>
      <w:hyperlink r:id="rId7" w:history="1">
        <w:r w:rsidR="00AF725F" w:rsidRPr="0005039E">
          <w:rPr>
            <w:rStyle w:val="ab"/>
            <w:color w:val="auto"/>
            <w:sz w:val="28"/>
            <w:szCs w:val="28"/>
          </w:rPr>
          <w:t>https://forms.gle/AtQ6jVnuw7tq8Q94A</w:t>
        </w:r>
      </w:hyperlink>
      <w:r w:rsidR="00AF725F" w:rsidRPr="0005039E">
        <w:rPr>
          <w:rStyle w:val="a6"/>
          <w:bCs w:val="0"/>
          <w:sz w:val="28"/>
          <w:szCs w:val="28"/>
        </w:rPr>
        <w:t xml:space="preserve">  </w:t>
      </w:r>
      <w:r w:rsidR="00AF725F" w:rsidRPr="0005039E">
        <w:rPr>
          <w:rStyle w:val="a6"/>
          <w:b w:val="0"/>
          <w:bCs w:val="0"/>
          <w:sz w:val="28"/>
          <w:szCs w:val="28"/>
        </w:rPr>
        <w:t>,</w:t>
      </w:r>
      <w:r w:rsidR="00AF725F" w:rsidRPr="0005039E">
        <w:rPr>
          <w:rStyle w:val="a6"/>
          <w:bCs w:val="0"/>
          <w:sz w:val="28"/>
          <w:szCs w:val="28"/>
        </w:rPr>
        <w:t xml:space="preserve"> </w:t>
      </w:r>
      <w:r w:rsidR="001F285F" w:rsidRPr="0005039E">
        <w:rPr>
          <w:rStyle w:val="a6"/>
          <w:b w:val="0"/>
          <w:bCs w:val="0"/>
          <w:sz w:val="28"/>
          <w:szCs w:val="28"/>
        </w:rPr>
        <w:t>где указывается:</w:t>
      </w:r>
    </w:p>
    <w:p w:rsidR="005E2727" w:rsidRPr="0005039E" w:rsidRDefault="001F285F" w:rsidP="005E2727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proofErr w:type="gramStart"/>
      <w:r w:rsidRPr="0005039E">
        <w:rPr>
          <w:sz w:val="28"/>
          <w:szCs w:val="28"/>
        </w:rPr>
        <w:t xml:space="preserve">- </w:t>
      </w:r>
      <w:r w:rsidR="00825E1A" w:rsidRPr="0005039E">
        <w:rPr>
          <w:sz w:val="28"/>
          <w:szCs w:val="28"/>
        </w:rPr>
        <w:t xml:space="preserve">фамилия, имя, отчество конкурсанта, </w:t>
      </w:r>
      <w:r w:rsidR="005E2727" w:rsidRPr="0005039E">
        <w:rPr>
          <w:sz w:val="28"/>
          <w:szCs w:val="28"/>
        </w:rPr>
        <w:t xml:space="preserve">дата рождения, </w:t>
      </w:r>
      <w:r w:rsidR="00825E1A" w:rsidRPr="0005039E">
        <w:rPr>
          <w:sz w:val="28"/>
          <w:szCs w:val="28"/>
        </w:rPr>
        <w:t>место работы</w:t>
      </w:r>
      <w:r w:rsidR="005E2727" w:rsidRPr="0005039E">
        <w:rPr>
          <w:sz w:val="28"/>
          <w:szCs w:val="28"/>
        </w:rPr>
        <w:t>/учебы</w:t>
      </w:r>
      <w:r w:rsidR="00825E1A" w:rsidRPr="0005039E">
        <w:rPr>
          <w:sz w:val="28"/>
          <w:szCs w:val="28"/>
        </w:rPr>
        <w:t xml:space="preserve">, </w:t>
      </w:r>
      <w:r w:rsidR="005E2727" w:rsidRPr="0005039E">
        <w:rPr>
          <w:sz w:val="28"/>
          <w:szCs w:val="28"/>
        </w:rPr>
        <w:t xml:space="preserve"> должность (для работающих), </w:t>
      </w:r>
      <w:r w:rsidR="00825E1A" w:rsidRPr="0005039E">
        <w:rPr>
          <w:sz w:val="28"/>
          <w:szCs w:val="28"/>
        </w:rPr>
        <w:t xml:space="preserve">адрес, контактные телефоны, адрес электронной почты, </w:t>
      </w:r>
      <w:r w:rsidR="00B52B9F" w:rsidRPr="0005039E">
        <w:rPr>
          <w:sz w:val="28"/>
          <w:szCs w:val="28"/>
        </w:rPr>
        <w:t xml:space="preserve">номинация, </w:t>
      </w:r>
      <w:r w:rsidR="008628D8" w:rsidRPr="0005039E">
        <w:rPr>
          <w:sz w:val="28"/>
          <w:szCs w:val="28"/>
        </w:rPr>
        <w:t xml:space="preserve">ссылки на </w:t>
      </w:r>
      <w:r w:rsidR="005E2727" w:rsidRPr="0005039E">
        <w:rPr>
          <w:sz w:val="28"/>
          <w:szCs w:val="28"/>
        </w:rPr>
        <w:t xml:space="preserve">конкурсные </w:t>
      </w:r>
      <w:r w:rsidR="008628D8" w:rsidRPr="0005039E">
        <w:rPr>
          <w:sz w:val="28"/>
          <w:szCs w:val="28"/>
        </w:rPr>
        <w:t>работы,</w:t>
      </w:r>
      <w:r w:rsidR="004F5D2F" w:rsidRPr="0005039E">
        <w:rPr>
          <w:sz w:val="28"/>
          <w:szCs w:val="28"/>
        </w:rPr>
        <w:t xml:space="preserve"> </w:t>
      </w:r>
      <w:r w:rsidR="00825E1A" w:rsidRPr="0005039E">
        <w:rPr>
          <w:sz w:val="28"/>
          <w:szCs w:val="28"/>
        </w:rPr>
        <w:t>краткая аннотация представленных материалов</w:t>
      </w:r>
      <w:r w:rsidR="005E2727" w:rsidRPr="0005039E">
        <w:rPr>
          <w:sz w:val="28"/>
          <w:szCs w:val="28"/>
        </w:rPr>
        <w:t>, фотография участника, согласие на обработку персональных данных во исполнение требований Федерального закона «О персональных данных» № 152-ФЗ от 27.07.2006 года, предварительно заполненное по форме (Приложение</w:t>
      </w:r>
      <w:r w:rsidR="0005039E">
        <w:rPr>
          <w:sz w:val="28"/>
          <w:szCs w:val="28"/>
        </w:rPr>
        <w:t xml:space="preserve"> </w:t>
      </w:r>
      <w:r w:rsidR="005E2727" w:rsidRPr="0005039E">
        <w:rPr>
          <w:sz w:val="28"/>
          <w:szCs w:val="28"/>
        </w:rPr>
        <w:t>1).</w:t>
      </w:r>
      <w:proofErr w:type="gramEnd"/>
      <w:r w:rsidR="0005039E">
        <w:rPr>
          <w:sz w:val="28"/>
          <w:szCs w:val="28"/>
        </w:rPr>
        <w:t xml:space="preserve"> </w:t>
      </w:r>
      <w:r w:rsidR="00560A04" w:rsidRPr="0005039E">
        <w:rPr>
          <w:sz w:val="28"/>
          <w:szCs w:val="28"/>
        </w:rPr>
        <w:t xml:space="preserve">Для несовершеннолетних участников согласие заполняет законный </w:t>
      </w:r>
      <w:r w:rsidR="00560A04" w:rsidRPr="0005039E">
        <w:rPr>
          <w:sz w:val="28"/>
          <w:szCs w:val="28"/>
        </w:rPr>
        <w:lastRenderedPageBreak/>
        <w:t>представитель.</w:t>
      </w:r>
    </w:p>
    <w:p w:rsidR="005E2727" w:rsidRPr="0005039E" w:rsidRDefault="0022428D" w:rsidP="005E2727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Фотография участника и согласие на обработку персональных данных </w:t>
      </w:r>
      <w:r w:rsidR="000C63EA" w:rsidRPr="0005039E">
        <w:rPr>
          <w:sz w:val="28"/>
          <w:szCs w:val="28"/>
        </w:rPr>
        <w:t>предоставляется</w:t>
      </w:r>
      <w:r w:rsidRPr="0005039E">
        <w:rPr>
          <w:sz w:val="28"/>
          <w:szCs w:val="28"/>
        </w:rPr>
        <w:t xml:space="preserve"> в виде ссылки </w:t>
      </w:r>
      <w:r w:rsidR="005E2727" w:rsidRPr="0005039E">
        <w:rPr>
          <w:sz w:val="28"/>
          <w:szCs w:val="28"/>
        </w:rPr>
        <w:t xml:space="preserve">любое файловое хранилище (облако), например, Яндекс-диск, </w:t>
      </w:r>
      <w:proofErr w:type="spellStart"/>
      <w:r w:rsidR="005E2727" w:rsidRPr="0005039E">
        <w:rPr>
          <w:sz w:val="28"/>
          <w:szCs w:val="28"/>
        </w:rPr>
        <w:t>Google</w:t>
      </w:r>
      <w:proofErr w:type="spellEnd"/>
      <w:r w:rsidR="005E2727" w:rsidRPr="0005039E">
        <w:rPr>
          <w:sz w:val="28"/>
          <w:szCs w:val="28"/>
        </w:rPr>
        <w:t>-диск,  облако Mail.ru.</w:t>
      </w:r>
    </w:p>
    <w:p w:rsidR="00825E1A" w:rsidRPr="0005039E" w:rsidRDefault="00825E1A" w:rsidP="00564304">
      <w:pPr>
        <w:pStyle w:val="a0"/>
        <w:spacing w:after="0" w:line="276" w:lineRule="auto"/>
        <w:ind w:firstLine="709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7.3</w:t>
      </w:r>
      <w:r w:rsidR="00B02A48" w:rsidRPr="0005039E">
        <w:rPr>
          <w:sz w:val="28"/>
          <w:szCs w:val="28"/>
        </w:rPr>
        <w:t xml:space="preserve">. </w:t>
      </w:r>
      <w:r w:rsidRPr="0005039E">
        <w:rPr>
          <w:sz w:val="28"/>
          <w:szCs w:val="28"/>
        </w:rPr>
        <w:t xml:space="preserve">Количество прилагаемых материалов от </w:t>
      </w:r>
      <w:r w:rsidR="00566949" w:rsidRPr="0005039E">
        <w:rPr>
          <w:sz w:val="28"/>
          <w:szCs w:val="28"/>
        </w:rPr>
        <w:t>1</w:t>
      </w:r>
      <w:r w:rsidRPr="0005039E">
        <w:rPr>
          <w:sz w:val="28"/>
          <w:szCs w:val="28"/>
        </w:rPr>
        <w:t xml:space="preserve"> номинанта </w:t>
      </w:r>
      <w:r w:rsidR="008847D2" w:rsidRPr="0005039E">
        <w:rPr>
          <w:sz w:val="28"/>
          <w:szCs w:val="28"/>
        </w:rPr>
        <w:t xml:space="preserve">– </w:t>
      </w:r>
      <w:r w:rsidR="00564304" w:rsidRPr="0005039E">
        <w:rPr>
          <w:sz w:val="28"/>
          <w:szCs w:val="28"/>
        </w:rPr>
        <w:t>от 1 до 3-х</w:t>
      </w:r>
      <w:r w:rsidR="00566949" w:rsidRPr="0005039E">
        <w:rPr>
          <w:sz w:val="28"/>
          <w:szCs w:val="28"/>
        </w:rPr>
        <w:t>.</w:t>
      </w:r>
      <w:r w:rsidR="00A25A6F" w:rsidRPr="0005039E">
        <w:rPr>
          <w:sz w:val="28"/>
          <w:szCs w:val="28"/>
        </w:rPr>
        <w:t xml:space="preserve"> </w:t>
      </w:r>
    </w:p>
    <w:p w:rsidR="00BF3DA3" w:rsidRPr="0005039E" w:rsidRDefault="00825E1A" w:rsidP="00564304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>7.4.</w:t>
      </w:r>
      <w:r w:rsidR="00B02A48" w:rsidRPr="0005039E">
        <w:rPr>
          <w:sz w:val="28"/>
          <w:szCs w:val="28"/>
        </w:rPr>
        <w:t xml:space="preserve"> </w:t>
      </w:r>
      <w:r w:rsidR="00BF3DA3" w:rsidRPr="0005039E">
        <w:rPr>
          <w:sz w:val="28"/>
          <w:szCs w:val="28"/>
        </w:rPr>
        <w:t xml:space="preserve">Участники конкурса могут подать заявки в нескольких номинациях.   </w:t>
      </w:r>
    </w:p>
    <w:p w:rsidR="00A54AA7" w:rsidRPr="0005039E" w:rsidRDefault="004D58AF" w:rsidP="004D58AF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7.5. Срок приема заявок</w:t>
      </w:r>
      <w:r w:rsidRPr="0005039E">
        <w:rPr>
          <w:sz w:val="20"/>
          <w:szCs w:val="20"/>
        </w:rPr>
        <w:t xml:space="preserve"> </w:t>
      </w:r>
      <w:r w:rsidR="0048072A" w:rsidRPr="0005039E">
        <w:rPr>
          <w:sz w:val="28"/>
          <w:szCs w:val="28"/>
        </w:rPr>
        <w:t xml:space="preserve">до 7 ноября 2021 года. </w:t>
      </w:r>
    </w:p>
    <w:p w:rsidR="00905E07" w:rsidRPr="0005039E" w:rsidRDefault="00905E07" w:rsidP="00A54AA7">
      <w:pPr>
        <w:pStyle w:val="a7"/>
        <w:tabs>
          <w:tab w:val="left" w:pos="1418"/>
        </w:tabs>
        <w:ind w:left="0" w:firstLine="567"/>
        <w:jc w:val="both"/>
        <w:rPr>
          <w:rFonts w:eastAsia="Times New Roman"/>
          <w:sz w:val="20"/>
          <w:szCs w:val="20"/>
          <w:lang w:eastAsia="ru-RU"/>
        </w:rPr>
      </w:pPr>
    </w:p>
    <w:p w:rsidR="004D58AF" w:rsidRPr="0005039E" w:rsidRDefault="00A54AA7" w:rsidP="004D58AF">
      <w:pPr>
        <w:pStyle w:val="a0"/>
        <w:spacing w:after="0" w:line="276" w:lineRule="auto"/>
        <w:ind w:firstLine="708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Fonts w:eastAsia="Times New Roman"/>
          <w:sz w:val="20"/>
          <w:szCs w:val="20"/>
          <w:lang w:eastAsia="ru-RU"/>
        </w:rPr>
        <w:t xml:space="preserve"> </w:t>
      </w:r>
      <w:r w:rsidR="004D58AF" w:rsidRPr="0005039E">
        <w:rPr>
          <w:rStyle w:val="a6"/>
          <w:b w:val="0"/>
          <w:bCs w:val="0"/>
          <w:sz w:val="28"/>
          <w:szCs w:val="28"/>
        </w:rPr>
        <w:t>Справки по тел. (8464) 33-88-26 Управление культуры.</w:t>
      </w:r>
    </w:p>
    <w:p w:rsidR="00A54AA7" w:rsidRPr="0005039E" w:rsidRDefault="00A54AA7" w:rsidP="00A54AA7">
      <w:pPr>
        <w:pStyle w:val="a7"/>
        <w:tabs>
          <w:tab w:val="left" w:pos="1418"/>
        </w:tabs>
        <w:ind w:left="0" w:firstLine="567"/>
        <w:jc w:val="both"/>
        <w:rPr>
          <w:rFonts w:eastAsia="Times New Roman"/>
          <w:sz w:val="20"/>
          <w:szCs w:val="20"/>
          <w:lang w:eastAsia="ru-RU"/>
        </w:rPr>
      </w:pPr>
    </w:p>
    <w:p w:rsidR="00825E1A" w:rsidRPr="0005039E" w:rsidRDefault="00825E1A" w:rsidP="00564304">
      <w:pPr>
        <w:pStyle w:val="a0"/>
        <w:spacing w:line="276" w:lineRule="auto"/>
        <w:jc w:val="center"/>
        <w:rPr>
          <w:rStyle w:val="a6"/>
          <w:sz w:val="28"/>
          <w:szCs w:val="28"/>
        </w:rPr>
      </w:pPr>
      <w:r w:rsidRPr="0005039E">
        <w:rPr>
          <w:rStyle w:val="a6"/>
          <w:sz w:val="28"/>
          <w:szCs w:val="28"/>
        </w:rPr>
        <w:t>8. Критерии оценки конкурсных работ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rStyle w:val="a6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*</w:t>
      </w:r>
      <w:r w:rsidR="007E1944" w:rsidRPr="0005039E">
        <w:rPr>
          <w:rStyle w:val="a6"/>
          <w:b w:val="0"/>
          <w:bCs w:val="0"/>
          <w:sz w:val="28"/>
          <w:szCs w:val="28"/>
        </w:rPr>
        <w:t xml:space="preserve"> </w:t>
      </w:r>
      <w:r w:rsidRPr="0005039E">
        <w:rPr>
          <w:rStyle w:val="a6"/>
          <w:b w:val="0"/>
          <w:bCs w:val="0"/>
          <w:sz w:val="28"/>
          <w:szCs w:val="28"/>
        </w:rPr>
        <w:t>Актуальность темы, ее общественное звучание и объективное отражение действительности</w:t>
      </w:r>
      <w:r w:rsidRPr="0005039E">
        <w:rPr>
          <w:rStyle w:val="a6"/>
          <w:sz w:val="28"/>
          <w:szCs w:val="28"/>
        </w:rPr>
        <w:t>.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*</w:t>
      </w:r>
      <w:r w:rsidR="007E1944" w:rsidRPr="0005039E">
        <w:rPr>
          <w:rStyle w:val="a6"/>
          <w:b w:val="0"/>
          <w:bCs w:val="0"/>
          <w:sz w:val="28"/>
          <w:szCs w:val="28"/>
        </w:rPr>
        <w:t xml:space="preserve">  </w:t>
      </w:r>
      <w:r w:rsidRPr="0005039E">
        <w:rPr>
          <w:rStyle w:val="a6"/>
          <w:b w:val="0"/>
          <w:bCs w:val="0"/>
          <w:sz w:val="28"/>
          <w:szCs w:val="28"/>
        </w:rPr>
        <w:t>Глубина разработки темы.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*</w:t>
      </w:r>
      <w:r w:rsidR="007E1944" w:rsidRPr="0005039E">
        <w:rPr>
          <w:rStyle w:val="a6"/>
          <w:b w:val="0"/>
          <w:bCs w:val="0"/>
          <w:sz w:val="28"/>
          <w:szCs w:val="28"/>
        </w:rPr>
        <w:t xml:space="preserve"> </w:t>
      </w:r>
      <w:r w:rsidRPr="0005039E">
        <w:rPr>
          <w:rStyle w:val="a6"/>
          <w:b w:val="0"/>
          <w:bCs w:val="0"/>
          <w:sz w:val="28"/>
          <w:szCs w:val="28"/>
        </w:rPr>
        <w:t>Использование выразительных средств русского языка, создание запоминающегося образа.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*</w:t>
      </w:r>
      <w:r w:rsidR="007E1944" w:rsidRPr="0005039E">
        <w:rPr>
          <w:rStyle w:val="a6"/>
          <w:b w:val="0"/>
          <w:bCs w:val="0"/>
          <w:sz w:val="28"/>
          <w:szCs w:val="28"/>
        </w:rPr>
        <w:t xml:space="preserve"> </w:t>
      </w:r>
      <w:r w:rsidRPr="0005039E">
        <w:rPr>
          <w:rStyle w:val="a6"/>
          <w:b w:val="0"/>
          <w:bCs w:val="0"/>
          <w:sz w:val="28"/>
          <w:szCs w:val="28"/>
        </w:rPr>
        <w:t>Форма подачи материала.</w:t>
      </w:r>
    </w:p>
    <w:p w:rsidR="00825E1A" w:rsidRPr="0005039E" w:rsidRDefault="00825E1A" w:rsidP="00564304">
      <w:pPr>
        <w:pStyle w:val="a0"/>
        <w:spacing w:after="0" w:line="276" w:lineRule="auto"/>
        <w:jc w:val="both"/>
        <w:rPr>
          <w:rStyle w:val="a6"/>
          <w:b w:val="0"/>
          <w:bCs w:val="0"/>
          <w:sz w:val="28"/>
          <w:szCs w:val="28"/>
        </w:rPr>
      </w:pPr>
      <w:r w:rsidRPr="0005039E">
        <w:rPr>
          <w:rStyle w:val="a6"/>
          <w:b w:val="0"/>
          <w:bCs w:val="0"/>
          <w:sz w:val="28"/>
          <w:szCs w:val="28"/>
        </w:rPr>
        <w:t>*</w:t>
      </w:r>
      <w:r w:rsidR="007E1944" w:rsidRPr="0005039E">
        <w:rPr>
          <w:rStyle w:val="a6"/>
          <w:b w:val="0"/>
          <w:bCs w:val="0"/>
          <w:sz w:val="28"/>
          <w:szCs w:val="28"/>
        </w:rPr>
        <w:t xml:space="preserve"> </w:t>
      </w:r>
      <w:r w:rsidRPr="0005039E">
        <w:rPr>
          <w:rStyle w:val="a6"/>
          <w:b w:val="0"/>
          <w:bCs w:val="0"/>
          <w:sz w:val="28"/>
          <w:szCs w:val="28"/>
        </w:rPr>
        <w:t>Обратная связь с читателями.</w:t>
      </w:r>
    </w:p>
    <w:p w:rsidR="00BF3DA3" w:rsidRPr="0005039E" w:rsidRDefault="00BF3DA3" w:rsidP="00564304">
      <w:pPr>
        <w:pStyle w:val="a0"/>
        <w:spacing w:after="0" w:line="276" w:lineRule="auto"/>
        <w:jc w:val="both"/>
        <w:rPr>
          <w:rStyle w:val="a6"/>
          <w:b w:val="0"/>
          <w:bCs w:val="0"/>
          <w:sz w:val="28"/>
          <w:szCs w:val="28"/>
        </w:rPr>
      </w:pPr>
    </w:p>
    <w:p w:rsidR="00825E1A" w:rsidRPr="0005039E" w:rsidRDefault="00825E1A" w:rsidP="00564304">
      <w:pPr>
        <w:spacing w:line="276" w:lineRule="auto"/>
        <w:jc w:val="center"/>
        <w:rPr>
          <w:b/>
          <w:bCs/>
        </w:rPr>
      </w:pPr>
      <w:r w:rsidRPr="0005039E">
        <w:rPr>
          <w:b/>
          <w:bCs/>
          <w:sz w:val="28"/>
          <w:szCs w:val="28"/>
        </w:rPr>
        <w:t>9.  Жюри конкурса</w:t>
      </w:r>
    </w:p>
    <w:p w:rsidR="00825E1A" w:rsidRPr="0005039E" w:rsidRDefault="00825E1A" w:rsidP="001F285F">
      <w:pPr>
        <w:pStyle w:val="a0"/>
        <w:spacing w:after="0"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9.1. Состав жюри конкурса формируется из представителей  </w:t>
      </w:r>
      <w:r w:rsidR="008847D2" w:rsidRPr="0005039E">
        <w:rPr>
          <w:sz w:val="28"/>
          <w:szCs w:val="28"/>
        </w:rPr>
        <w:t>городских редакци</w:t>
      </w:r>
      <w:r w:rsidR="001F285F" w:rsidRPr="0005039E">
        <w:rPr>
          <w:sz w:val="28"/>
          <w:szCs w:val="28"/>
        </w:rPr>
        <w:t>й</w:t>
      </w:r>
      <w:r w:rsidR="008847D2" w:rsidRPr="0005039E">
        <w:rPr>
          <w:sz w:val="28"/>
          <w:szCs w:val="28"/>
        </w:rPr>
        <w:t xml:space="preserve"> </w:t>
      </w:r>
      <w:r w:rsidR="001F285F" w:rsidRPr="0005039E">
        <w:rPr>
          <w:sz w:val="28"/>
          <w:szCs w:val="28"/>
        </w:rPr>
        <w:t>с</w:t>
      </w:r>
      <w:r w:rsidR="008847D2" w:rsidRPr="0005039E">
        <w:rPr>
          <w:sz w:val="28"/>
          <w:szCs w:val="28"/>
        </w:rPr>
        <w:t>редств массовой информации</w:t>
      </w:r>
      <w:r w:rsidRPr="0005039E">
        <w:rPr>
          <w:sz w:val="28"/>
          <w:szCs w:val="28"/>
        </w:rPr>
        <w:t>, представителей профессиональных кругов, деятельность которых связана с журналистикой. Состав жюри конкурса утверждается Оргкомитетом конкурса.</w:t>
      </w:r>
    </w:p>
    <w:p w:rsidR="00825E1A" w:rsidRPr="0005039E" w:rsidRDefault="007E1944" w:rsidP="001F285F">
      <w:pPr>
        <w:pStyle w:val="a0"/>
        <w:spacing w:after="0" w:line="276" w:lineRule="auto"/>
        <w:ind w:firstLine="708"/>
        <w:jc w:val="both"/>
        <w:rPr>
          <w:rStyle w:val="a6"/>
          <w:b w:val="0"/>
          <w:bCs w:val="0"/>
        </w:rPr>
      </w:pPr>
      <w:r w:rsidRPr="0005039E">
        <w:rPr>
          <w:rStyle w:val="a6"/>
          <w:b w:val="0"/>
          <w:bCs w:val="0"/>
          <w:sz w:val="28"/>
          <w:szCs w:val="28"/>
        </w:rPr>
        <w:t>9.</w:t>
      </w:r>
      <w:r w:rsidR="008847D2" w:rsidRPr="0005039E">
        <w:rPr>
          <w:rStyle w:val="a6"/>
          <w:b w:val="0"/>
          <w:bCs w:val="0"/>
          <w:sz w:val="28"/>
          <w:szCs w:val="28"/>
        </w:rPr>
        <w:t>2</w:t>
      </w:r>
      <w:r w:rsidRPr="0005039E">
        <w:rPr>
          <w:rStyle w:val="a6"/>
          <w:b w:val="0"/>
          <w:bCs w:val="0"/>
          <w:sz w:val="28"/>
          <w:szCs w:val="28"/>
        </w:rPr>
        <w:t>.</w:t>
      </w:r>
      <w:r w:rsidR="00825E1A" w:rsidRPr="0005039E">
        <w:rPr>
          <w:rStyle w:val="a6"/>
          <w:b w:val="0"/>
          <w:bCs w:val="0"/>
          <w:sz w:val="28"/>
          <w:szCs w:val="28"/>
        </w:rPr>
        <w:t>Конкурсное жюри оценивает представленные работы согласно критериям.</w:t>
      </w:r>
    </w:p>
    <w:p w:rsidR="00825E1A" w:rsidRPr="0005039E" w:rsidRDefault="00825E1A" w:rsidP="00564304">
      <w:pPr>
        <w:pStyle w:val="3"/>
        <w:spacing w:after="0" w:line="276" w:lineRule="auto"/>
        <w:jc w:val="center"/>
      </w:pPr>
      <w:r w:rsidRPr="0005039E">
        <w:t>10. Подведение итогов конкурса</w:t>
      </w:r>
    </w:p>
    <w:p w:rsidR="00825E1A" w:rsidRPr="0005039E" w:rsidRDefault="00825E1A" w:rsidP="00564304">
      <w:pPr>
        <w:pStyle w:val="a0"/>
        <w:spacing w:line="276" w:lineRule="auto"/>
        <w:ind w:firstLine="708"/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10.1. </w:t>
      </w:r>
      <w:r w:rsidR="00DD276E" w:rsidRPr="0005039E">
        <w:rPr>
          <w:sz w:val="28"/>
          <w:szCs w:val="28"/>
        </w:rPr>
        <w:t>В</w:t>
      </w:r>
      <w:r w:rsidRPr="0005039E">
        <w:rPr>
          <w:sz w:val="28"/>
          <w:szCs w:val="28"/>
        </w:rPr>
        <w:t xml:space="preserve"> каждой конкурсной номинации определя</w:t>
      </w:r>
      <w:r w:rsidR="00DD276E" w:rsidRPr="0005039E">
        <w:rPr>
          <w:sz w:val="28"/>
          <w:szCs w:val="28"/>
        </w:rPr>
        <w:t>е</w:t>
      </w:r>
      <w:r w:rsidRPr="0005039E">
        <w:rPr>
          <w:sz w:val="28"/>
          <w:szCs w:val="28"/>
        </w:rPr>
        <w:t xml:space="preserve">тся </w:t>
      </w:r>
      <w:r w:rsidR="002E6265" w:rsidRPr="0005039E">
        <w:rPr>
          <w:sz w:val="28"/>
          <w:szCs w:val="28"/>
        </w:rPr>
        <w:t>3</w:t>
      </w:r>
      <w:r w:rsidR="008C0E5D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>финалист</w:t>
      </w:r>
      <w:r w:rsidR="002E6265" w:rsidRPr="0005039E">
        <w:rPr>
          <w:sz w:val="28"/>
          <w:szCs w:val="28"/>
        </w:rPr>
        <w:t>а</w:t>
      </w:r>
      <w:r w:rsidRPr="0005039E">
        <w:rPr>
          <w:sz w:val="28"/>
          <w:szCs w:val="28"/>
        </w:rPr>
        <w:t>,</w:t>
      </w:r>
      <w:r w:rsidR="008C0E5D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 котор</w:t>
      </w:r>
      <w:r w:rsidR="002E6265" w:rsidRPr="0005039E">
        <w:rPr>
          <w:sz w:val="28"/>
          <w:szCs w:val="28"/>
        </w:rPr>
        <w:t>ым</w:t>
      </w:r>
      <w:r w:rsidR="008C0E5D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>присваива</w:t>
      </w:r>
      <w:r w:rsidR="002E6265" w:rsidRPr="0005039E">
        <w:rPr>
          <w:sz w:val="28"/>
          <w:szCs w:val="28"/>
        </w:rPr>
        <w:t>ются</w:t>
      </w:r>
      <w:r w:rsidRPr="0005039E">
        <w:rPr>
          <w:sz w:val="28"/>
          <w:szCs w:val="28"/>
        </w:rPr>
        <w:t xml:space="preserve"> звани</w:t>
      </w:r>
      <w:r w:rsidR="002E6265" w:rsidRPr="0005039E">
        <w:rPr>
          <w:sz w:val="28"/>
          <w:szCs w:val="28"/>
        </w:rPr>
        <w:t>я</w:t>
      </w:r>
      <w:r w:rsidRPr="0005039E">
        <w:rPr>
          <w:sz w:val="28"/>
          <w:szCs w:val="28"/>
        </w:rPr>
        <w:t xml:space="preserve"> Лауреат</w:t>
      </w:r>
      <w:r w:rsidR="002E6265" w:rsidRPr="0005039E">
        <w:rPr>
          <w:sz w:val="28"/>
          <w:szCs w:val="28"/>
        </w:rPr>
        <w:t xml:space="preserve">ов 1, 2, 3 степени и </w:t>
      </w:r>
      <w:r w:rsidRPr="0005039E">
        <w:rPr>
          <w:sz w:val="28"/>
          <w:szCs w:val="28"/>
        </w:rPr>
        <w:t>вруча</w:t>
      </w:r>
      <w:r w:rsidR="002E6265" w:rsidRPr="0005039E">
        <w:rPr>
          <w:sz w:val="28"/>
          <w:szCs w:val="28"/>
        </w:rPr>
        <w:t>ются ди</w:t>
      </w:r>
      <w:r w:rsidR="008847D2" w:rsidRPr="0005039E">
        <w:rPr>
          <w:sz w:val="28"/>
          <w:szCs w:val="28"/>
        </w:rPr>
        <w:t>плом</w:t>
      </w:r>
      <w:r w:rsidR="002E6265" w:rsidRPr="0005039E">
        <w:rPr>
          <w:sz w:val="28"/>
          <w:szCs w:val="28"/>
        </w:rPr>
        <w:t>ы (в электронном формате)</w:t>
      </w:r>
      <w:r w:rsidR="008847D2" w:rsidRPr="0005039E">
        <w:rPr>
          <w:sz w:val="28"/>
          <w:szCs w:val="28"/>
        </w:rPr>
        <w:t xml:space="preserve">. </w:t>
      </w:r>
      <w:r w:rsidRPr="0005039E">
        <w:rPr>
          <w:sz w:val="28"/>
          <w:szCs w:val="28"/>
        </w:rPr>
        <w:t>Всем участникам конкурса в</w:t>
      </w:r>
      <w:r w:rsidR="002E6265" w:rsidRPr="0005039E">
        <w:rPr>
          <w:sz w:val="28"/>
          <w:szCs w:val="28"/>
        </w:rPr>
        <w:t xml:space="preserve">ысылаются электронные </w:t>
      </w:r>
      <w:r w:rsidRPr="0005039E">
        <w:rPr>
          <w:sz w:val="28"/>
          <w:szCs w:val="28"/>
        </w:rPr>
        <w:t>дипломы. Жюри имеет право присуждать не все места.</w:t>
      </w:r>
    </w:p>
    <w:p w:rsidR="00825E1A" w:rsidRPr="0005039E" w:rsidRDefault="00825E1A" w:rsidP="00564304">
      <w:pPr>
        <w:pStyle w:val="a0"/>
        <w:spacing w:after="0" w:line="276" w:lineRule="auto"/>
        <w:ind w:firstLine="708"/>
        <w:jc w:val="both"/>
        <w:rPr>
          <w:rStyle w:val="a6"/>
          <w:b w:val="0"/>
          <w:bCs w:val="0"/>
        </w:rPr>
      </w:pPr>
      <w:r w:rsidRPr="0005039E">
        <w:rPr>
          <w:rStyle w:val="a6"/>
          <w:b w:val="0"/>
          <w:bCs w:val="0"/>
          <w:sz w:val="28"/>
          <w:szCs w:val="28"/>
        </w:rPr>
        <w:t>10.2. Партнеры конкурса вправе учреждать собственные специальные награды.</w:t>
      </w:r>
    </w:p>
    <w:p w:rsidR="00825E1A" w:rsidRPr="0005039E" w:rsidRDefault="00825E1A" w:rsidP="00564304">
      <w:pPr>
        <w:pStyle w:val="a0"/>
        <w:spacing w:after="0" w:line="276" w:lineRule="auto"/>
        <w:ind w:firstLine="708"/>
        <w:jc w:val="both"/>
        <w:rPr>
          <w:b/>
        </w:rPr>
      </w:pPr>
      <w:r w:rsidRPr="0005039E">
        <w:rPr>
          <w:sz w:val="28"/>
          <w:szCs w:val="28"/>
        </w:rPr>
        <w:t xml:space="preserve">10.3. Жюри подводит </w:t>
      </w:r>
      <w:r w:rsidR="00DD276E" w:rsidRPr="0005039E">
        <w:rPr>
          <w:sz w:val="28"/>
          <w:szCs w:val="28"/>
        </w:rPr>
        <w:t>И</w:t>
      </w:r>
      <w:r w:rsidRPr="0005039E">
        <w:rPr>
          <w:sz w:val="28"/>
          <w:szCs w:val="28"/>
        </w:rPr>
        <w:t>тоги конкурса</w:t>
      </w:r>
      <w:r w:rsidR="00C7506A" w:rsidRPr="0005039E">
        <w:rPr>
          <w:b/>
          <w:sz w:val="28"/>
          <w:szCs w:val="28"/>
        </w:rPr>
        <w:t>.</w:t>
      </w:r>
    </w:p>
    <w:p w:rsidR="00EB4D72" w:rsidRPr="0005039E" w:rsidRDefault="00EB4D72" w:rsidP="00564304">
      <w:pPr>
        <w:pStyle w:val="a0"/>
        <w:spacing w:line="276" w:lineRule="auto"/>
        <w:jc w:val="center"/>
        <w:rPr>
          <w:rStyle w:val="a6"/>
          <w:sz w:val="28"/>
          <w:szCs w:val="28"/>
        </w:rPr>
      </w:pPr>
    </w:p>
    <w:p w:rsidR="00825E1A" w:rsidRPr="0005039E" w:rsidRDefault="00825E1A" w:rsidP="00844E85">
      <w:pPr>
        <w:pStyle w:val="a0"/>
        <w:spacing w:line="360" w:lineRule="auto"/>
        <w:jc w:val="center"/>
        <w:rPr>
          <w:b/>
          <w:bCs/>
        </w:rPr>
      </w:pPr>
    </w:p>
    <w:p w:rsidR="002E6265" w:rsidRPr="0005039E" w:rsidRDefault="002E6265" w:rsidP="00844E85">
      <w:pPr>
        <w:pStyle w:val="a0"/>
        <w:spacing w:line="360" w:lineRule="auto"/>
        <w:jc w:val="center"/>
        <w:rPr>
          <w:b/>
          <w:bCs/>
        </w:rPr>
      </w:pPr>
    </w:p>
    <w:p w:rsidR="002E6265" w:rsidRPr="0005039E" w:rsidRDefault="002E6265" w:rsidP="00844E85">
      <w:pPr>
        <w:pStyle w:val="a0"/>
        <w:spacing w:line="360" w:lineRule="auto"/>
        <w:jc w:val="center"/>
        <w:rPr>
          <w:b/>
          <w:bCs/>
        </w:rPr>
      </w:pPr>
    </w:p>
    <w:p w:rsidR="00B83032" w:rsidRPr="0005039E" w:rsidRDefault="001F285F" w:rsidP="00171255">
      <w:pPr>
        <w:jc w:val="right"/>
        <w:rPr>
          <w:sz w:val="28"/>
          <w:szCs w:val="28"/>
        </w:rPr>
      </w:pPr>
      <w:r w:rsidRPr="0005039E">
        <w:rPr>
          <w:rFonts w:cs="Arial"/>
          <w:sz w:val="28"/>
          <w:szCs w:val="28"/>
        </w:rPr>
        <w:lastRenderedPageBreak/>
        <w:t xml:space="preserve">                                                                              </w:t>
      </w:r>
      <w:r w:rsidR="00B83032" w:rsidRPr="0005039E">
        <w:rPr>
          <w:sz w:val="28"/>
          <w:szCs w:val="28"/>
        </w:rPr>
        <w:t>Приложение № 1</w:t>
      </w:r>
    </w:p>
    <w:p w:rsidR="0097792D" w:rsidRPr="0005039E" w:rsidRDefault="00B83032" w:rsidP="00171255">
      <w:pPr>
        <w:jc w:val="right"/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05039E">
        <w:rPr>
          <w:sz w:val="28"/>
          <w:szCs w:val="28"/>
        </w:rPr>
        <w:t xml:space="preserve">к Положению </w:t>
      </w:r>
      <w:r w:rsidR="00171255" w:rsidRPr="0005039E">
        <w:rPr>
          <w:sz w:val="28"/>
          <w:szCs w:val="28"/>
        </w:rPr>
        <w:t xml:space="preserve">о </w:t>
      </w:r>
      <w:proofErr w:type="gramStart"/>
      <w:r w:rsidR="00171255"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ежегодном</w:t>
      </w:r>
      <w:proofErr w:type="gramEnd"/>
      <w:r w:rsidR="00171255"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</w:t>
      </w:r>
    </w:p>
    <w:p w:rsidR="00171255" w:rsidRPr="0005039E" w:rsidRDefault="00171255" w:rsidP="00171255">
      <w:pPr>
        <w:jc w:val="right"/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городском творческом </w:t>
      </w:r>
      <w:proofErr w:type="gramStart"/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конкурсе</w:t>
      </w:r>
      <w:proofErr w:type="gramEnd"/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</w:t>
      </w:r>
    </w:p>
    <w:p w:rsidR="00171255" w:rsidRPr="0005039E" w:rsidRDefault="00171255" w:rsidP="00171255">
      <w:pPr>
        <w:jc w:val="right"/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«Отражение. Перспектива» </w:t>
      </w:r>
    </w:p>
    <w:p w:rsidR="00171255" w:rsidRPr="0005039E" w:rsidRDefault="00171255" w:rsidP="00171255">
      <w:pPr>
        <w:jc w:val="right"/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среди молодых журналистов </w:t>
      </w:r>
    </w:p>
    <w:p w:rsidR="00171255" w:rsidRPr="0005039E" w:rsidRDefault="00171255" w:rsidP="00171255">
      <w:pPr>
        <w:jc w:val="right"/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городского округа Сызрань, </w:t>
      </w:r>
    </w:p>
    <w:p w:rsidR="00171255" w:rsidRPr="0005039E" w:rsidRDefault="00171255" w:rsidP="00171255">
      <w:pPr>
        <w:jc w:val="right"/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посвященн</w:t>
      </w:r>
      <w:r w:rsid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ого</w:t>
      </w:r>
      <w:bookmarkStart w:id="0" w:name="_GoBack"/>
      <w:bookmarkEnd w:id="0"/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170–</w:t>
      </w:r>
      <w:proofErr w:type="spellStart"/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летию</w:t>
      </w:r>
      <w:proofErr w:type="spellEnd"/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</w:t>
      </w:r>
    </w:p>
    <w:p w:rsidR="00B83032" w:rsidRPr="0005039E" w:rsidRDefault="00171255" w:rsidP="00171255">
      <w:pPr>
        <w:jc w:val="right"/>
        <w:rPr>
          <w:sz w:val="28"/>
          <w:szCs w:val="28"/>
        </w:rPr>
      </w:pPr>
      <w:r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Самарской губернии</w:t>
      </w:r>
    </w:p>
    <w:p w:rsidR="00B83032" w:rsidRPr="0005039E" w:rsidRDefault="00B83032" w:rsidP="00B83032">
      <w:pPr>
        <w:jc w:val="center"/>
        <w:rPr>
          <w:sz w:val="28"/>
          <w:szCs w:val="28"/>
        </w:rPr>
      </w:pPr>
    </w:p>
    <w:p w:rsidR="001018A3" w:rsidRPr="0005039E" w:rsidRDefault="001018A3" w:rsidP="00B83032">
      <w:pPr>
        <w:jc w:val="center"/>
        <w:rPr>
          <w:sz w:val="28"/>
          <w:szCs w:val="28"/>
        </w:rPr>
      </w:pPr>
    </w:p>
    <w:p w:rsidR="00B83032" w:rsidRPr="0005039E" w:rsidRDefault="00B83032" w:rsidP="00B83032">
      <w:pPr>
        <w:jc w:val="center"/>
        <w:rPr>
          <w:sz w:val="28"/>
          <w:szCs w:val="28"/>
        </w:rPr>
      </w:pPr>
      <w:r w:rsidRPr="0005039E">
        <w:rPr>
          <w:sz w:val="28"/>
          <w:szCs w:val="28"/>
        </w:rPr>
        <w:t>Согласие на обработку персональных данных</w:t>
      </w:r>
    </w:p>
    <w:p w:rsidR="00B83032" w:rsidRPr="0005039E" w:rsidRDefault="00B83032" w:rsidP="00B83032">
      <w:pPr>
        <w:jc w:val="center"/>
        <w:rPr>
          <w:sz w:val="28"/>
          <w:szCs w:val="28"/>
        </w:rPr>
      </w:pP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Настоящим, во исполнение требований Федерального закона «О персональных данных» № 152-ФЗ от 27.07.2006 г.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</w:p>
    <w:p w:rsidR="00B83032" w:rsidRPr="0005039E" w:rsidRDefault="00B83032" w:rsidP="00B83032">
      <w:pPr>
        <w:jc w:val="center"/>
        <w:rPr>
          <w:sz w:val="28"/>
          <w:szCs w:val="28"/>
        </w:rPr>
      </w:pPr>
      <w:r w:rsidRPr="0005039E">
        <w:rPr>
          <w:sz w:val="28"/>
          <w:szCs w:val="28"/>
        </w:rPr>
        <w:t>Я, гражданин ______________________________________________</w:t>
      </w:r>
      <w:proofErr w:type="gramStart"/>
      <w:r w:rsidRPr="0005039E">
        <w:rPr>
          <w:sz w:val="28"/>
          <w:szCs w:val="28"/>
        </w:rPr>
        <w:t xml:space="preserve"> ,</w:t>
      </w:r>
      <w:proofErr w:type="gramEnd"/>
      <w:r w:rsidRPr="0005039E">
        <w:rPr>
          <w:sz w:val="28"/>
          <w:szCs w:val="28"/>
        </w:rPr>
        <w:t xml:space="preserve"> (фамилия, имя, отчество - полностью)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паспорт _________________________ выдан ____________________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 xml:space="preserve">____________________________________________________________ , </w:t>
      </w:r>
    </w:p>
    <w:p w:rsidR="00B83032" w:rsidRPr="0005039E" w:rsidRDefault="00B83032" w:rsidP="00B83032">
      <w:pPr>
        <w:jc w:val="center"/>
        <w:rPr>
          <w:sz w:val="28"/>
          <w:szCs w:val="28"/>
        </w:rPr>
      </w:pPr>
      <w:r w:rsidRPr="0005039E">
        <w:rPr>
          <w:sz w:val="28"/>
          <w:szCs w:val="28"/>
        </w:rPr>
        <w:t>(наименование органа, выдавшего паспорт, дата выдачи, код подразделения)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адрес регистрации: ___________________________________________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_____________________________________________________________</w:t>
      </w:r>
    </w:p>
    <w:p w:rsidR="00B83032" w:rsidRPr="0005039E" w:rsidRDefault="00B83032" w:rsidP="00B83032">
      <w:pPr>
        <w:jc w:val="center"/>
        <w:rPr>
          <w:sz w:val="28"/>
          <w:szCs w:val="28"/>
        </w:rPr>
      </w:pPr>
      <w:r w:rsidRPr="0005039E">
        <w:rPr>
          <w:sz w:val="28"/>
          <w:szCs w:val="28"/>
        </w:rPr>
        <w:t>(индекс, область, район, город, улица, дом, квартира)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</w:p>
    <w:p w:rsidR="00B83032" w:rsidRPr="0005039E" w:rsidRDefault="00B83032" w:rsidP="00560A04">
      <w:pPr>
        <w:rPr>
          <w:sz w:val="28"/>
          <w:szCs w:val="28"/>
        </w:rPr>
      </w:pPr>
      <w:r w:rsidRPr="0005039E">
        <w:rPr>
          <w:sz w:val="28"/>
          <w:szCs w:val="28"/>
        </w:rPr>
        <w:t>даю свое письменное согласие на обработку моих персональных данных</w:t>
      </w:r>
      <w:r w:rsidR="006B7533" w:rsidRPr="0005039E">
        <w:rPr>
          <w:sz w:val="28"/>
          <w:szCs w:val="28"/>
        </w:rPr>
        <w:t xml:space="preserve"> (персональных данных моего ребенка)</w:t>
      </w:r>
      <w:r w:rsidRPr="0005039E">
        <w:rPr>
          <w:sz w:val="28"/>
          <w:szCs w:val="28"/>
        </w:rPr>
        <w:t xml:space="preserve"> </w:t>
      </w:r>
      <w:r w:rsidR="00560A04" w:rsidRPr="0005039E">
        <w:rPr>
          <w:sz w:val="28"/>
          <w:szCs w:val="28"/>
        </w:rPr>
        <w:t>__________________________________________________________________</w:t>
      </w:r>
      <w:r w:rsidRPr="0005039E">
        <w:rPr>
          <w:sz w:val="28"/>
          <w:szCs w:val="28"/>
        </w:rPr>
        <w:t xml:space="preserve">в целях участия в </w:t>
      </w:r>
      <w:r w:rsidR="00560A04"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городском творческом конкурсе </w:t>
      </w:r>
      <w:r w:rsidR="0080311D"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 xml:space="preserve"> </w:t>
      </w:r>
      <w:r w:rsidR="00560A04" w:rsidRPr="0005039E">
        <w:rPr>
          <w:rStyle w:val="a6"/>
          <w:rFonts w:ascii="Times New Roman CYR" w:eastAsia="Times New Roman CYR" w:hAnsi="Times New Roman CYR" w:cs="Times New Roman CYR"/>
          <w:b w:val="0"/>
          <w:sz w:val="28"/>
          <w:szCs w:val="28"/>
        </w:rPr>
        <w:t>«Отражение. Перспектива»</w:t>
      </w:r>
      <w:r w:rsidRPr="0005039E">
        <w:rPr>
          <w:sz w:val="28"/>
          <w:szCs w:val="28"/>
        </w:rPr>
        <w:t xml:space="preserve">, </w:t>
      </w:r>
      <w:r w:rsidR="00560A04" w:rsidRPr="0005039E">
        <w:rPr>
          <w:sz w:val="28"/>
          <w:szCs w:val="28"/>
        </w:rPr>
        <w:t xml:space="preserve"> </w:t>
      </w:r>
      <w:r w:rsidRPr="0005039E">
        <w:rPr>
          <w:sz w:val="28"/>
          <w:szCs w:val="28"/>
        </w:rPr>
        <w:t xml:space="preserve">который проводится в городском округе Сызрань в </w:t>
      </w:r>
      <w:r w:rsidR="0080311D" w:rsidRPr="0005039E">
        <w:rPr>
          <w:sz w:val="28"/>
          <w:szCs w:val="28"/>
        </w:rPr>
        <w:t xml:space="preserve">ноябре </w:t>
      </w:r>
      <w:r w:rsidRPr="0005039E">
        <w:rPr>
          <w:sz w:val="28"/>
          <w:szCs w:val="28"/>
        </w:rPr>
        <w:t>2021 г.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Настоящее согласие не устанавливает предельных сроков обработки данных.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 и любые другие действия с персональными данными.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_____________________________________________________________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(подпись)                                       (ФИО полностью)</w:t>
      </w:r>
    </w:p>
    <w:p w:rsidR="00B83032" w:rsidRPr="0005039E" w:rsidRDefault="00B83032" w:rsidP="00B83032">
      <w:pPr>
        <w:jc w:val="both"/>
        <w:rPr>
          <w:sz w:val="28"/>
          <w:szCs w:val="28"/>
        </w:rPr>
      </w:pPr>
    </w:p>
    <w:p w:rsidR="00B83032" w:rsidRPr="0005039E" w:rsidRDefault="00B83032" w:rsidP="00B83032">
      <w:pPr>
        <w:jc w:val="both"/>
        <w:rPr>
          <w:sz w:val="28"/>
          <w:szCs w:val="28"/>
        </w:rPr>
      </w:pPr>
      <w:r w:rsidRPr="0005039E">
        <w:rPr>
          <w:sz w:val="28"/>
          <w:szCs w:val="28"/>
        </w:rPr>
        <w:t>«____»____________ 2021 г.</w:t>
      </w:r>
    </w:p>
    <w:p w:rsidR="003E1D0F" w:rsidRPr="0005039E" w:rsidRDefault="003E1D0F" w:rsidP="00B83032">
      <w:pPr>
        <w:spacing w:line="276" w:lineRule="auto"/>
        <w:jc w:val="right"/>
        <w:rPr>
          <w:rStyle w:val="a6"/>
          <w:rFonts w:cs="Arial"/>
          <w:b w:val="0"/>
          <w:bCs w:val="0"/>
          <w:sz w:val="28"/>
          <w:szCs w:val="28"/>
        </w:rPr>
      </w:pPr>
    </w:p>
    <w:sectPr w:rsidR="003E1D0F" w:rsidRPr="0005039E" w:rsidSect="00B822A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7D1C05"/>
    <w:multiLevelType w:val="hybridMultilevel"/>
    <w:tmpl w:val="53B2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B0121"/>
    <w:multiLevelType w:val="multilevel"/>
    <w:tmpl w:val="F6E8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F63137"/>
    <w:multiLevelType w:val="multilevel"/>
    <w:tmpl w:val="94BA2C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28468BC"/>
    <w:multiLevelType w:val="hybridMultilevel"/>
    <w:tmpl w:val="7E608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C9"/>
    <w:rsid w:val="0005039E"/>
    <w:rsid w:val="00070495"/>
    <w:rsid w:val="000A2769"/>
    <w:rsid w:val="000C63EA"/>
    <w:rsid w:val="000D294D"/>
    <w:rsid w:val="000F59AE"/>
    <w:rsid w:val="001018A3"/>
    <w:rsid w:val="00146518"/>
    <w:rsid w:val="00171255"/>
    <w:rsid w:val="00176CF9"/>
    <w:rsid w:val="001F285F"/>
    <w:rsid w:val="002029BD"/>
    <w:rsid w:val="0022428D"/>
    <w:rsid w:val="00236CD3"/>
    <w:rsid w:val="00267247"/>
    <w:rsid w:val="002D2115"/>
    <w:rsid w:val="002E6265"/>
    <w:rsid w:val="002F3971"/>
    <w:rsid w:val="00316788"/>
    <w:rsid w:val="00381A7B"/>
    <w:rsid w:val="003D6AE4"/>
    <w:rsid w:val="003E1D0F"/>
    <w:rsid w:val="004224E7"/>
    <w:rsid w:val="00436ABD"/>
    <w:rsid w:val="00436DAA"/>
    <w:rsid w:val="0048072A"/>
    <w:rsid w:val="00486733"/>
    <w:rsid w:val="00490919"/>
    <w:rsid w:val="004D4294"/>
    <w:rsid w:val="004D58AF"/>
    <w:rsid w:val="004F5D2F"/>
    <w:rsid w:val="005532FA"/>
    <w:rsid w:val="00560A04"/>
    <w:rsid w:val="00564304"/>
    <w:rsid w:val="00566949"/>
    <w:rsid w:val="00575B4D"/>
    <w:rsid w:val="005832D9"/>
    <w:rsid w:val="005B27B4"/>
    <w:rsid w:val="005E2727"/>
    <w:rsid w:val="005F0EED"/>
    <w:rsid w:val="00615130"/>
    <w:rsid w:val="00647AA6"/>
    <w:rsid w:val="006746E2"/>
    <w:rsid w:val="006A14BE"/>
    <w:rsid w:val="006A506E"/>
    <w:rsid w:val="006B7533"/>
    <w:rsid w:val="00706CC8"/>
    <w:rsid w:val="00712965"/>
    <w:rsid w:val="007462F2"/>
    <w:rsid w:val="007D1F0A"/>
    <w:rsid w:val="007E1944"/>
    <w:rsid w:val="0080311D"/>
    <w:rsid w:val="00805CCA"/>
    <w:rsid w:val="00823F2B"/>
    <w:rsid w:val="00825E1A"/>
    <w:rsid w:val="00844E85"/>
    <w:rsid w:val="00846299"/>
    <w:rsid w:val="00850ABA"/>
    <w:rsid w:val="008628D8"/>
    <w:rsid w:val="008821CB"/>
    <w:rsid w:val="008847D2"/>
    <w:rsid w:val="008C0E5D"/>
    <w:rsid w:val="00905E07"/>
    <w:rsid w:val="0094469E"/>
    <w:rsid w:val="00954DD8"/>
    <w:rsid w:val="0097792D"/>
    <w:rsid w:val="009A30C9"/>
    <w:rsid w:val="009D2BCC"/>
    <w:rsid w:val="00A25A6F"/>
    <w:rsid w:val="00A337DE"/>
    <w:rsid w:val="00A54AA7"/>
    <w:rsid w:val="00A92293"/>
    <w:rsid w:val="00AA4777"/>
    <w:rsid w:val="00AF1479"/>
    <w:rsid w:val="00AF725F"/>
    <w:rsid w:val="00AF7870"/>
    <w:rsid w:val="00B02A48"/>
    <w:rsid w:val="00B43F76"/>
    <w:rsid w:val="00B52B9F"/>
    <w:rsid w:val="00B61EEE"/>
    <w:rsid w:val="00B65993"/>
    <w:rsid w:val="00B806CF"/>
    <w:rsid w:val="00B822AD"/>
    <w:rsid w:val="00B83032"/>
    <w:rsid w:val="00B914E6"/>
    <w:rsid w:val="00BF3DA3"/>
    <w:rsid w:val="00BF5CBC"/>
    <w:rsid w:val="00C15D0D"/>
    <w:rsid w:val="00C7506A"/>
    <w:rsid w:val="00C820F3"/>
    <w:rsid w:val="00CC2F80"/>
    <w:rsid w:val="00D132DA"/>
    <w:rsid w:val="00D616D7"/>
    <w:rsid w:val="00D778B1"/>
    <w:rsid w:val="00D90481"/>
    <w:rsid w:val="00DB1CD0"/>
    <w:rsid w:val="00DC4291"/>
    <w:rsid w:val="00DD1780"/>
    <w:rsid w:val="00DD276E"/>
    <w:rsid w:val="00DE5270"/>
    <w:rsid w:val="00DF3F47"/>
    <w:rsid w:val="00E44BC9"/>
    <w:rsid w:val="00E45F9F"/>
    <w:rsid w:val="00E90F2D"/>
    <w:rsid w:val="00EB4D72"/>
    <w:rsid w:val="00EB617F"/>
    <w:rsid w:val="00F26CA8"/>
    <w:rsid w:val="00F44718"/>
    <w:rsid w:val="00F863A4"/>
    <w:rsid w:val="00FB319F"/>
    <w:rsid w:val="00FD4B84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unhideWhenUsed/>
    <w:qFormat/>
    <w:rsid w:val="00825E1A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25E1A"/>
    <w:rPr>
      <w:rFonts w:ascii="Times New Roman" w:eastAsia="Lucida Sans Unicode" w:hAnsi="Times New Roman" w:cs="Mangal"/>
      <w:b/>
      <w:bCs/>
      <w:kern w:val="2"/>
      <w:sz w:val="28"/>
      <w:szCs w:val="28"/>
      <w:lang w:eastAsia="hi-IN" w:bidi="hi-IN"/>
    </w:rPr>
  </w:style>
  <w:style w:type="paragraph" w:styleId="a0">
    <w:name w:val="Body Text"/>
    <w:basedOn w:val="a"/>
    <w:link w:val="a4"/>
    <w:unhideWhenUsed/>
    <w:rsid w:val="00825E1A"/>
    <w:pPr>
      <w:spacing w:after="120"/>
    </w:pPr>
  </w:style>
  <w:style w:type="character" w:customStyle="1" w:styleId="a4">
    <w:name w:val="Основной текст Знак"/>
    <w:basedOn w:val="a1"/>
    <w:link w:val="a0"/>
    <w:rsid w:val="00825E1A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825E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rongEmphasis">
    <w:name w:val="Strong Emphasis"/>
    <w:rsid w:val="00825E1A"/>
    <w:rPr>
      <w:rFonts w:ascii="Times New Roman" w:eastAsia="Lucida Sans Unicode" w:hAnsi="Times New Roman" w:cs="Times New Roman" w:hint="default"/>
      <w:b/>
      <w:bCs/>
      <w:color w:val="auto"/>
      <w:sz w:val="24"/>
      <w:szCs w:val="24"/>
      <w:lang w:val="ru-RU"/>
    </w:rPr>
  </w:style>
  <w:style w:type="character" w:styleId="a6">
    <w:name w:val="Strong"/>
    <w:basedOn w:val="a1"/>
    <w:qFormat/>
    <w:rsid w:val="00825E1A"/>
    <w:rPr>
      <w:b/>
      <w:bCs/>
    </w:rPr>
  </w:style>
  <w:style w:type="paragraph" w:styleId="a7">
    <w:name w:val="List Paragraph"/>
    <w:basedOn w:val="a"/>
    <w:uiPriority w:val="34"/>
    <w:qFormat/>
    <w:rsid w:val="004224E7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9048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D9048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extended-textshort">
    <w:name w:val="extended-text__short"/>
    <w:basedOn w:val="a1"/>
    <w:rsid w:val="008847D2"/>
  </w:style>
  <w:style w:type="table" w:styleId="aa">
    <w:name w:val="Table Grid"/>
    <w:basedOn w:val="a2"/>
    <w:uiPriority w:val="59"/>
    <w:rsid w:val="003E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BF3D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unhideWhenUsed/>
    <w:qFormat/>
    <w:rsid w:val="00825E1A"/>
    <w:pPr>
      <w:keepNext/>
      <w:spacing w:before="2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825E1A"/>
    <w:rPr>
      <w:rFonts w:ascii="Times New Roman" w:eastAsia="Lucida Sans Unicode" w:hAnsi="Times New Roman" w:cs="Mangal"/>
      <w:b/>
      <w:bCs/>
      <w:kern w:val="2"/>
      <w:sz w:val="28"/>
      <w:szCs w:val="28"/>
      <w:lang w:eastAsia="hi-IN" w:bidi="hi-IN"/>
    </w:rPr>
  </w:style>
  <w:style w:type="paragraph" w:styleId="a0">
    <w:name w:val="Body Text"/>
    <w:basedOn w:val="a"/>
    <w:link w:val="a4"/>
    <w:unhideWhenUsed/>
    <w:rsid w:val="00825E1A"/>
    <w:pPr>
      <w:spacing w:after="120"/>
    </w:pPr>
  </w:style>
  <w:style w:type="character" w:customStyle="1" w:styleId="a4">
    <w:name w:val="Основной текст Знак"/>
    <w:basedOn w:val="a1"/>
    <w:link w:val="a0"/>
    <w:rsid w:val="00825E1A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qFormat/>
    <w:rsid w:val="00825E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StrongEmphasis">
    <w:name w:val="Strong Emphasis"/>
    <w:rsid w:val="00825E1A"/>
    <w:rPr>
      <w:rFonts w:ascii="Times New Roman" w:eastAsia="Lucida Sans Unicode" w:hAnsi="Times New Roman" w:cs="Times New Roman" w:hint="default"/>
      <w:b/>
      <w:bCs/>
      <w:color w:val="auto"/>
      <w:sz w:val="24"/>
      <w:szCs w:val="24"/>
      <w:lang w:val="ru-RU"/>
    </w:rPr>
  </w:style>
  <w:style w:type="character" w:styleId="a6">
    <w:name w:val="Strong"/>
    <w:basedOn w:val="a1"/>
    <w:qFormat/>
    <w:rsid w:val="00825E1A"/>
    <w:rPr>
      <w:b/>
      <w:bCs/>
    </w:rPr>
  </w:style>
  <w:style w:type="paragraph" w:styleId="a7">
    <w:name w:val="List Paragraph"/>
    <w:basedOn w:val="a"/>
    <w:uiPriority w:val="34"/>
    <w:qFormat/>
    <w:rsid w:val="004224E7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90481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1"/>
    <w:link w:val="a8"/>
    <w:uiPriority w:val="99"/>
    <w:semiHidden/>
    <w:rsid w:val="00D90481"/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extended-textshort">
    <w:name w:val="extended-text__short"/>
    <w:basedOn w:val="a1"/>
    <w:rsid w:val="008847D2"/>
  </w:style>
  <w:style w:type="table" w:styleId="aa">
    <w:name w:val="Table Grid"/>
    <w:basedOn w:val="a2"/>
    <w:uiPriority w:val="59"/>
    <w:rsid w:val="003E1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rsid w:val="00BF3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AtQ6jVnuw7tq8Q9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139B7-E01E-468C-A8EB-6E5FF31C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УКИиР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 Windows</cp:lastModifiedBy>
  <cp:revision>43</cp:revision>
  <cp:lastPrinted>2021-10-14T06:52:00Z</cp:lastPrinted>
  <dcterms:created xsi:type="dcterms:W3CDTF">2021-10-14T07:10:00Z</dcterms:created>
  <dcterms:modified xsi:type="dcterms:W3CDTF">2021-10-15T05:20:00Z</dcterms:modified>
</cp:coreProperties>
</file>