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CA" w:rsidRPr="000720CA" w:rsidRDefault="000720CA" w:rsidP="000720CA">
      <w:pPr>
        <w:pStyle w:val="a4"/>
        <w:ind w:left="0"/>
        <w:rPr>
          <w:color w:val="000000" w:themeColor="text1"/>
          <w:sz w:val="24"/>
          <w:szCs w:val="24"/>
        </w:rPr>
      </w:pPr>
      <w:bookmarkStart w:id="0" w:name="_Toc114660877"/>
      <w:bookmarkStart w:id="1" w:name="_GoBack"/>
      <w:r w:rsidRPr="000720CA">
        <w:rPr>
          <w:color w:val="000000" w:themeColor="text1"/>
          <w:sz w:val="24"/>
          <w:szCs w:val="24"/>
        </w:rPr>
        <w:t>«ТЕАТРАЛЬНЫЕ ПОДМОСТКИ»</w:t>
      </w:r>
      <w:bookmarkEnd w:id="0"/>
    </w:p>
    <w:p w:rsidR="000720CA" w:rsidRPr="000720CA" w:rsidRDefault="000720CA" w:rsidP="000720CA">
      <w:pPr>
        <w:pStyle w:val="a4"/>
        <w:ind w:left="0"/>
        <w:rPr>
          <w:color w:val="000000" w:themeColor="text1"/>
          <w:sz w:val="24"/>
          <w:szCs w:val="24"/>
        </w:rPr>
      </w:pPr>
      <w:r w:rsidRPr="000720CA">
        <w:rPr>
          <w:color w:val="000000" w:themeColor="text1"/>
          <w:sz w:val="24"/>
          <w:szCs w:val="24"/>
        </w:rPr>
        <w:t xml:space="preserve"> </w:t>
      </w:r>
      <w:bookmarkStart w:id="2" w:name="_Toc114660878"/>
      <w:r w:rsidRPr="000720CA">
        <w:rPr>
          <w:color w:val="000000" w:themeColor="text1"/>
          <w:sz w:val="24"/>
          <w:szCs w:val="24"/>
          <w:lang w:val="en-US"/>
        </w:rPr>
        <w:t>XII</w:t>
      </w:r>
      <w:r w:rsidRPr="000720CA">
        <w:rPr>
          <w:color w:val="000000" w:themeColor="text1"/>
          <w:sz w:val="24"/>
          <w:szCs w:val="24"/>
        </w:rPr>
        <w:t xml:space="preserve"> зональный фестиваль-конкурс</w:t>
      </w:r>
      <w:bookmarkEnd w:id="2"/>
      <w:r w:rsidRPr="000720CA">
        <w:rPr>
          <w:color w:val="000000" w:themeColor="text1"/>
          <w:sz w:val="24"/>
          <w:szCs w:val="24"/>
        </w:rPr>
        <w:t xml:space="preserve"> </w:t>
      </w:r>
    </w:p>
    <w:p w:rsidR="000720CA" w:rsidRPr="000720CA" w:rsidRDefault="000720CA" w:rsidP="000720CA">
      <w:pPr>
        <w:pStyle w:val="a4"/>
        <w:ind w:left="0"/>
        <w:rPr>
          <w:color w:val="000000" w:themeColor="text1"/>
          <w:sz w:val="24"/>
          <w:szCs w:val="24"/>
        </w:rPr>
      </w:pPr>
      <w:bookmarkStart w:id="3" w:name="_Toc114660879"/>
      <w:r w:rsidRPr="000720CA">
        <w:rPr>
          <w:color w:val="000000" w:themeColor="text1"/>
          <w:sz w:val="24"/>
          <w:szCs w:val="24"/>
        </w:rPr>
        <w:t>театральных коллективов и студий</w:t>
      </w:r>
      <w:bookmarkEnd w:id="3"/>
      <w:r w:rsidRPr="000720CA">
        <w:rPr>
          <w:color w:val="000000" w:themeColor="text1"/>
          <w:sz w:val="24"/>
          <w:szCs w:val="24"/>
        </w:rPr>
        <w:t xml:space="preserve"> </w:t>
      </w:r>
    </w:p>
    <w:p w:rsidR="000720CA" w:rsidRPr="000720CA" w:rsidRDefault="000720CA" w:rsidP="000720CA">
      <w:pPr>
        <w:jc w:val="center"/>
        <w:rPr>
          <w:b/>
          <w:color w:val="000000" w:themeColor="text1"/>
        </w:rPr>
      </w:pPr>
    </w:p>
    <w:p w:rsidR="000720CA" w:rsidRPr="000720CA" w:rsidRDefault="000720CA" w:rsidP="000720CA">
      <w:pPr>
        <w:jc w:val="center"/>
        <w:rPr>
          <w:color w:val="000000" w:themeColor="text1"/>
        </w:rPr>
      </w:pPr>
      <w:r w:rsidRPr="000720CA">
        <w:rPr>
          <w:b/>
          <w:color w:val="000000" w:themeColor="text1"/>
        </w:rPr>
        <w:t>ПОЛОЖЕНИЕ</w:t>
      </w:r>
    </w:p>
    <w:p w:rsidR="000720CA" w:rsidRPr="000720CA" w:rsidRDefault="000720CA" w:rsidP="000720CA">
      <w:pPr>
        <w:rPr>
          <w:color w:val="000000" w:themeColor="text1"/>
        </w:rPr>
      </w:pPr>
    </w:p>
    <w:p w:rsidR="000720CA" w:rsidRPr="000720CA" w:rsidRDefault="000720CA" w:rsidP="000720CA">
      <w:pPr>
        <w:jc w:val="center"/>
        <w:rPr>
          <w:b/>
          <w:color w:val="000000" w:themeColor="text1"/>
        </w:rPr>
      </w:pPr>
      <w:r w:rsidRPr="000720CA">
        <w:rPr>
          <w:b/>
          <w:color w:val="000000" w:themeColor="text1"/>
        </w:rPr>
        <w:t>1.</w:t>
      </w:r>
      <w:r w:rsidRPr="000720CA">
        <w:rPr>
          <w:b/>
          <w:color w:val="000000" w:themeColor="text1"/>
        </w:rPr>
        <w:tab/>
        <w:t>Общие положения</w:t>
      </w:r>
    </w:p>
    <w:p w:rsidR="000720CA" w:rsidRPr="000720CA" w:rsidRDefault="000720CA" w:rsidP="000720CA">
      <w:pPr>
        <w:rPr>
          <w:color w:val="000000" w:themeColor="text1"/>
        </w:rPr>
      </w:pPr>
    </w:p>
    <w:p w:rsidR="000720CA" w:rsidRPr="000720CA" w:rsidRDefault="000720CA" w:rsidP="000720CA">
      <w:pPr>
        <w:pStyle w:val="a3"/>
        <w:numPr>
          <w:ilvl w:val="1"/>
          <w:numId w:val="1"/>
        </w:numPr>
        <w:spacing w:after="0" w:line="240" w:lineRule="auto"/>
        <w:ind w:left="0" w:firstLine="709"/>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 xml:space="preserve"> Зональный фестиваль-конкурс театральных коллективов и студий «Театральные подмостки» (далее – Фестиваль-конкурс) является открытым и проводится в городском округе Сызрань Самарской области </w:t>
      </w:r>
      <w:r w:rsidRPr="000720CA">
        <w:rPr>
          <w:rFonts w:ascii="Times New Roman" w:hAnsi="Times New Roman"/>
          <w:b/>
          <w:color w:val="000000" w:themeColor="text1"/>
          <w:sz w:val="24"/>
          <w:szCs w:val="24"/>
        </w:rPr>
        <w:t>в апреле 2023 года</w:t>
      </w:r>
      <w:r w:rsidRPr="000720CA">
        <w:rPr>
          <w:rFonts w:ascii="Times New Roman" w:hAnsi="Times New Roman"/>
          <w:color w:val="000000" w:themeColor="text1"/>
          <w:sz w:val="24"/>
          <w:szCs w:val="24"/>
        </w:rPr>
        <w:t>.</w:t>
      </w:r>
    </w:p>
    <w:p w:rsidR="000720CA" w:rsidRPr="000720CA" w:rsidRDefault="000720CA" w:rsidP="000720CA">
      <w:pPr>
        <w:pStyle w:val="a3"/>
        <w:numPr>
          <w:ilvl w:val="1"/>
          <w:numId w:val="1"/>
        </w:numPr>
        <w:spacing w:after="0" w:line="240" w:lineRule="auto"/>
        <w:ind w:left="0" w:firstLine="709"/>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Настоящее Положение определяет порядок организации, проведения и подведения итогов Фестиваля-конкурса.</w:t>
      </w:r>
    </w:p>
    <w:p w:rsidR="000720CA" w:rsidRPr="000720CA" w:rsidRDefault="000720CA" w:rsidP="000720CA">
      <w:pPr>
        <w:pStyle w:val="a3"/>
        <w:numPr>
          <w:ilvl w:val="1"/>
          <w:numId w:val="1"/>
        </w:numPr>
        <w:spacing w:after="0" w:line="240" w:lineRule="auto"/>
        <w:ind w:left="0" w:firstLine="709"/>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Учредителем и организатором Фестиваля-конкурса является Управление культуры Администрации городского округа Сызрань.</w:t>
      </w:r>
    </w:p>
    <w:p w:rsidR="000720CA" w:rsidRPr="000720CA" w:rsidRDefault="000720CA" w:rsidP="000720CA">
      <w:pPr>
        <w:pStyle w:val="a3"/>
        <w:numPr>
          <w:ilvl w:val="1"/>
          <w:numId w:val="1"/>
        </w:numPr>
        <w:spacing w:after="0" w:line="240" w:lineRule="auto"/>
        <w:ind w:left="0" w:firstLine="709"/>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Фестиваль-конкурс проводится при партнерской поддержке МБУ ТКК «Драматический театр им. А.Н. Толстого».</w:t>
      </w:r>
    </w:p>
    <w:p w:rsidR="000720CA" w:rsidRPr="000720CA" w:rsidRDefault="000720CA" w:rsidP="000720CA">
      <w:pPr>
        <w:rPr>
          <w:color w:val="000000" w:themeColor="text1"/>
        </w:rPr>
      </w:pPr>
    </w:p>
    <w:p w:rsidR="000720CA" w:rsidRPr="000720CA" w:rsidRDefault="000720CA" w:rsidP="000720CA">
      <w:pPr>
        <w:jc w:val="center"/>
        <w:rPr>
          <w:b/>
          <w:color w:val="000000" w:themeColor="text1"/>
        </w:rPr>
      </w:pPr>
      <w:r w:rsidRPr="000720CA">
        <w:rPr>
          <w:b/>
          <w:color w:val="000000" w:themeColor="text1"/>
        </w:rPr>
        <w:t>2.</w:t>
      </w:r>
      <w:r w:rsidRPr="000720CA">
        <w:rPr>
          <w:b/>
          <w:color w:val="000000" w:themeColor="text1"/>
        </w:rPr>
        <w:tab/>
        <w:t>Цели и задачи</w:t>
      </w:r>
    </w:p>
    <w:p w:rsidR="000720CA" w:rsidRPr="000720CA" w:rsidRDefault="000720CA" w:rsidP="000720CA">
      <w:pPr>
        <w:jc w:val="both"/>
        <w:rPr>
          <w:color w:val="000000" w:themeColor="text1"/>
        </w:rPr>
      </w:pPr>
    </w:p>
    <w:p w:rsidR="000720CA" w:rsidRPr="000720CA" w:rsidRDefault="000720CA" w:rsidP="000720CA">
      <w:pPr>
        <w:pStyle w:val="a3"/>
        <w:numPr>
          <w:ilvl w:val="1"/>
          <w:numId w:val="9"/>
        </w:numPr>
        <w:spacing w:after="0" w:line="240" w:lineRule="auto"/>
        <w:ind w:left="0" w:firstLine="709"/>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Цель: выявление и поддержка молодых дарований, стимулирование их к дальнейшей творческой активности.</w:t>
      </w:r>
    </w:p>
    <w:p w:rsidR="000720CA" w:rsidRPr="000720CA" w:rsidRDefault="000720CA" w:rsidP="000720CA">
      <w:pPr>
        <w:pStyle w:val="a3"/>
        <w:numPr>
          <w:ilvl w:val="1"/>
          <w:numId w:val="9"/>
        </w:numPr>
        <w:spacing w:after="0" w:line="240" w:lineRule="auto"/>
        <w:ind w:left="0" w:firstLine="709"/>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Задачи:</w:t>
      </w:r>
    </w:p>
    <w:p w:rsidR="000720CA" w:rsidRPr="000720CA" w:rsidRDefault="000720CA" w:rsidP="000720CA">
      <w:pPr>
        <w:pStyle w:val="a3"/>
        <w:numPr>
          <w:ilvl w:val="0"/>
          <w:numId w:val="2"/>
        </w:numPr>
        <w:spacing w:after="0" w:line="240" w:lineRule="auto"/>
        <w:ind w:left="0" w:firstLine="360"/>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раскрытие творческого потенциала детей и молодежи;</w:t>
      </w:r>
    </w:p>
    <w:p w:rsidR="000720CA" w:rsidRPr="000720CA" w:rsidRDefault="000720CA" w:rsidP="000720CA">
      <w:pPr>
        <w:pStyle w:val="a3"/>
        <w:numPr>
          <w:ilvl w:val="0"/>
          <w:numId w:val="2"/>
        </w:numPr>
        <w:spacing w:after="0" w:line="240" w:lineRule="auto"/>
        <w:ind w:left="0" w:firstLine="360"/>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популяризация различных видов и направлений театрального искусства;</w:t>
      </w:r>
    </w:p>
    <w:p w:rsidR="000720CA" w:rsidRPr="000720CA" w:rsidRDefault="000720CA" w:rsidP="000720CA">
      <w:pPr>
        <w:pStyle w:val="a3"/>
        <w:numPr>
          <w:ilvl w:val="0"/>
          <w:numId w:val="2"/>
        </w:numPr>
        <w:spacing w:after="0" w:line="240" w:lineRule="auto"/>
        <w:ind w:left="0" w:firstLine="360"/>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установление творческих и профессиональных связей между творческими коллективами, участниками, а также их руководителями;</w:t>
      </w:r>
    </w:p>
    <w:p w:rsidR="000720CA" w:rsidRPr="000720CA" w:rsidRDefault="000720CA" w:rsidP="000720CA">
      <w:pPr>
        <w:pStyle w:val="a3"/>
        <w:numPr>
          <w:ilvl w:val="0"/>
          <w:numId w:val="2"/>
        </w:numPr>
        <w:spacing w:after="0" w:line="240" w:lineRule="auto"/>
        <w:ind w:left="0" w:firstLine="360"/>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творческий обмен музыкальным и театральным материалом (сценарии, клавиры, пьесы и т.д.).</w:t>
      </w:r>
    </w:p>
    <w:p w:rsidR="000720CA" w:rsidRPr="000720CA" w:rsidRDefault="000720CA" w:rsidP="000720CA">
      <w:pPr>
        <w:jc w:val="both"/>
        <w:rPr>
          <w:color w:val="000000" w:themeColor="text1"/>
        </w:rPr>
      </w:pPr>
    </w:p>
    <w:p w:rsidR="000720CA" w:rsidRPr="000720CA" w:rsidRDefault="000720CA" w:rsidP="000720CA">
      <w:pPr>
        <w:pStyle w:val="a3"/>
        <w:numPr>
          <w:ilvl w:val="0"/>
          <w:numId w:val="9"/>
        </w:numPr>
        <w:spacing w:after="0" w:line="240" w:lineRule="auto"/>
        <w:jc w:val="center"/>
        <w:rPr>
          <w:rFonts w:ascii="Times New Roman" w:hAnsi="Times New Roman"/>
          <w:b/>
          <w:color w:val="000000" w:themeColor="text1"/>
          <w:sz w:val="24"/>
          <w:szCs w:val="24"/>
        </w:rPr>
      </w:pPr>
      <w:r w:rsidRPr="000720CA">
        <w:rPr>
          <w:rFonts w:ascii="Times New Roman" w:hAnsi="Times New Roman"/>
          <w:b/>
          <w:color w:val="000000" w:themeColor="text1"/>
          <w:sz w:val="24"/>
          <w:szCs w:val="24"/>
        </w:rPr>
        <w:t>Организационная структура Фестиваля-конкурса</w:t>
      </w:r>
    </w:p>
    <w:p w:rsidR="000720CA" w:rsidRPr="000720CA" w:rsidRDefault="000720CA" w:rsidP="000720CA">
      <w:pPr>
        <w:pStyle w:val="a3"/>
        <w:spacing w:after="0" w:line="240" w:lineRule="auto"/>
        <w:ind w:left="450"/>
        <w:rPr>
          <w:rFonts w:ascii="Times New Roman" w:hAnsi="Times New Roman"/>
          <w:b/>
          <w:color w:val="000000" w:themeColor="text1"/>
          <w:sz w:val="24"/>
          <w:szCs w:val="24"/>
        </w:rPr>
      </w:pPr>
    </w:p>
    <w:p w:rsidR="000720CA" w:rsidRPr="000720CA" w:rsidRDefault="000720CA" w:rsidP="000720CA">
      <w:pPr>
        <w:pStyle w:val="a3"/>
        <w:numPr>
          <w:ilvl w:val="1"/>
          <w:numId w:val="9"/>
        </w:numPr>
        <w:spacing w:after="0" w:line="240" w:lineRule="auto"/>
        <w:ind w:left="0" w:firstLine="709"/>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В организационную структуру входят: организационный комитет и конкурсное жюри.</w:t>
      </w:r>
    </w:p>
    <w:p w:rsidR="000720CA" w:rsidRPr="000720CA" w:rsidRDefault="000720CA" w:rsidP="000720CA">
      <w:pPr>
        <w:pStyle w:val="a3"/>
        <w:numPr>
          <w:ilvl w:val="1"/>
          <w:numId w:val="9"/>
        </w:numPr>
        <w:spacing w:after="0" w:line="240" w:lineRule="auto"/>
        <w:ind w:left="0" w:firstLine="709"/>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Организационный комитет формирует конкурсное жюри, разрабатывает положение, регламент работы членов жюри.</w:t>
      </w:r>
    </w:p>
    <w:p w:rsidR="000720CA" w:rsidRPr="000720CA" w:rsidRDefault="000720CA" w:rsidP="000720CA">
      <w:pPr>
        <w:rPr>
          <w:color w:val="000000" w:themeColor="text1"/>
        </w:rPr>
      </w:pPr>
    </w:p>
    <w:p w:rsidR="000720CA" w:rsidRPr="000720CA" w:rsidRDefault="000720CA" w:rsidP="000720CA">
      <w:pPr>
        <w:pStyle w:val="a3"/>
        <w:numPr>
          <w:ilvl w:val="0"/>
          <w:numId w:val="9"/>
        </w:numPr>
        <w:spacing w:after="0" w:line="240" w:lineRule="auto"/>
        <w:jc w:val="center"/>
        <w:rPr>
          <w:rFonts w:ascii="Times New Roman" w:hAnsi="Times New Roman"/>
          <w:b/>
          <w:color w:val="000000" w:themeColor="text1"/>
          <w:sz w:val="24"/>
          <w:szCs w:val="24"/>
        </w:rPr>
      </w:pPr>
      <w:r w:rsidRPr="000720CA">
        <w:rPr>
          <w:rFonts w:ascii="Times New Roman" w:hAnsi="Times New Roman"/>
          <w:b/>
          <w:color w:val="000000" w:themeColor="text1"/>
          <w:sz w:val="24"/>
          <w:szCs w:val="24"/>
        </w:rPr>
        <w:t>Участники Фестиваля-конкурса</w:t>
      </w:r>
    </w:p>
    <w:p w:rsidR="000720CA" w:rsidRPr="000720CA" w:rsidRDefault="000720CA" w:rsidP="000720CA">
      <w:pPr>
        <w:jc w:val="center"/>
        <w:rPr>
          <w:color w:val="000000" w:themeColor="text1"/>
        </w:rPr>
      </w:pPr>
    </w:p>
    <w:p w:rsidR="000720CA" w:rsidRPr="000720CA" w:rsidRDefault="000720CA" w:rsidP="000720CA">
      <w:pPr>
        <w:pStyle w:val="a3"/>
        <w:numPr>
          <w:ilvl w:val="1"/>
          <w:numId w:val="9"/>
        </w:numPr>
        <w:spacing w:after="0" w:line="240" w:lineRule="auto"/>
        <w:ind w:hanging="11"/>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К участию в Фестивале-конкурсе приглашаются:</w:t>
      </w:r>
    </w:p>
    <w:p w:rsidR="000720CA" w:rsidRPr="000720CA" w:rsidRDefault="000720CA" w:rsidP="000720CA">
      <w:pPr>
        <w:pStyle w:val="a3"/>
        <w:numPr>
          <w:ilvl w:val="0"/>
          <w:numId w:val="3"/>
        </w:numPr>
        <w:spacing w:after="0" w:line="240" w:lineRule="auto"/>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детские и юношеские коллективы театральных отделений образовательных учреждений искусств;</w:t>
      </w:r>
    </w:p>
    <w:p w:rsidR="000720CA" w:rsidRPr="000720CA" w:rsidRDefault="000720CA" w:rsidP="000720CA">
      <w:pPr>
        <w:pStyle w:val="a3"/>
        <w:numPr>
          <w:ilvl w:val="0"/>
          <w:numId w:val="3"/>
        </w:numPr>
        <w:spacing w:after="0" w:line="240" w:lineRule="auto"/>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любительские театральные коллективы, студии;</w:t>
      </w:r>
    </w:p>
    <w:p w:rsidR="000720CA" w:rsidRPr="000720CA" w:rsidRDefault="000720CA" w:rsidP="000720CA">
      <w:pPr>
        <w:pStyle w:val="a3"/>
        <w:numPr>
          <w:ilvl w:val="0"/>
          <w:numId w:val="3"/>
        </w:numPr>
        <w:spacing w:after="0" w:line="240" w:lineRule="auto"/>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отдельные исполнители.</w:t>
      </w:r>
    </w:p>
    <w:p w:rsidR="000720CA" w:rsidRPr="000720CA" w:rsidRDefault="000720CA" w:rsidP="000720CA">
      <w:pPr>
        <w:pStyle w:val="a3"/>
        <w:numPr>
          <w:ilvl w:val="1"/>
          <w:numId w:val="9"/>
        </w:numPr>
        <w:spacing w:after="0" w:line="240" w:lineRule="auto"/>
        <w:ind w:left="0" w:firstLine="709"/>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Участники Фестиваля-конкурса подразделяются на возрастные категории:</w:t>
      </w:r>
    </w:p>
    <w:p w:rsidR="000720CA" w:rsidRPr="000720CA" w:rsidRDefault="000720CA" w:rsidP="000720CA">
      <w:pPr>
        <w:pStyle w:val="a3"/>
        <w:numPr>
          <w:ilvl w:val="0"/>
          <w:numId w:val="4"/>
        </w:numPr>
        <w:spacing w:after="0" w:line="240" w:lineRule="auto"/>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детские коллективы и исполнители (участники в возрасте от 5 до 9 лет включительно);</w:t>
      </w:r>
    </w:p>
    <w:p w:rsidR="000720CA" w:rsidRPr="000720CA" w:rsidRDefault="000720CA" w:rsidP="000720CA">
      <w:pPr>
        <w:pStyle w:val="a3"/>
        <w:numPr>
          <w:ilvl w:val="0"/>
          <w:numId w:val="4"/>
        </w:numPr>
        <w:spacing w:after="0" w:line="240" w:lineRule="auto"/>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детские коллективы и исполнители (участники в возрасте от 10 до 14 лет включительно);</w:t>
      </w:r>
    </w:p>
    <w:p w:rsidR="000720CA" w:rsidRPr="000720CA" w:rsidRDefault="000720CA" w:rsidP="000720CA">
      <w:pPr>
        <w:pStyle w:val="a3"/>
        <w:numPr>
          <w:ilvl w:val="0"/>
          <w:numId w:val="4"/>
        </w:numPr>
        <w:spacing w:after="0" w:line="240" w:lineRule="auto"/>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подростковые коллективы и исполнители (участники в возрасте от 15 до 18 лет включительно).</w:t>
      </w:r>
    </w:p>
    <w:p w:rsidR="000720CA" w:rsidRPr="000720CA" w:rsidRDefault="000720CA" w:rsidP="000720CA">
      <w:pPr>
        <w:pStyle w:val="a3"/>
        <w:numPr>
          <w:ilvl w:val="1"/>
          <w:numId w:val="9"/>
        </w:numPr>
        <w:spacing w:after="0" w:line="240" w:lineRule="auto"/>
        <w:ind w:left="0" w:firstLine="709"/>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lastRenderedPageBreak/>
        <w:t>В каждой номинации может быть до 20% участников из другой возрастной группы.</w:t>
      </w:r>
    </w:p>
    <w:p w:rsidR="000720CA" w:rsidRPr="000720CA" w:rsidRDefault="000720CA" w:rsidP="000720CA">
      <w:pPr>
        <w:pStyle w:val="a3"/>
        <w:numPr>
          <w:ilvl w:val="1"/>
          <w:numId w:val="9"/>
        </w:numPr>
        <w:spacing w:after="0" w:line="240" w:lineRule="auto"/>
        <w:ind w:hanging="11"/>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Возраст исполнителей определяется на 7 апреля 2023 года.</w:t>
      </w:r>
    </w:p>
    <w:p w:rsidR="000720CA" w:rsidRPr="000720CA" w:rsidRDefault="000720CA" w:rsidP="000720CA">
      <w:pPr>
        <w:rPr>
          <w:color w:val="000000" w:themeColor="text1"/>
        </w:rPr>
      </w:pPr>
    </w:p>
    <w:p w:rsidR="000720CA" w:rsidRPr="000720CA" w:rsidRDefault="000720CA" w:rsidP="000720CA">
      <w:pPr>
        <w:pStyle w:val="a3"/>
        <w:numPr>
          <w:ilvl w:val="0"/>
          <w:numId w:val="9"/>
        </w:numPr>
        <w:spacing w:after="0" w:line="240" w:lineRule="auto"/>
        <w:jc w:val="center"/>
        <w:rPr>
          <w:rFonts w:ascii="Times New Roman" w:hAnsi="Times New Roman"/>
          <w:b/>
          <w:color w:val="000000" w:themeColor="text1"/>
          <w:sz w:val="24"/>
          <w:szCs w:val="24"/>
        </w:rPr>
      </w:pPr>
      <w:r w:rsidRPr="000720CA">
        <w:rPr>
          <w:rFonts w:ascii="Times New Roman" w:hAnsi="Times New Roman"/>
          <w:b/>
          <w:color w:val="000000" w:themeColor="text1"/>
          <w:sz w:val="24"/>
          <w:szCs w:val="24"/>
        </w:rPr>
        <w:t>Номинации и критерии оценки</w:t>
      </w:r>
    </w:p>
    <w:p w:rsidR="000720CA" w:rsidRPr="000720CA" w:rsidRDefault="000720CA" w:rsidP="000720CA">
      <w:pPr>
        <w:rPr>
          <w:color w:val="000000" w:themeColor="text1"/>
        </w:rPr>
      </w:pPr>
    </w:p>
    <w:p w:rsidR="000720CA" w:rsidRPr="000720CA" w:rsidRDefault="000720CA" w:rsidP="000720CA">
      <w:pPr>
        <w:pStyle w:val="a3"/>
        <w:numPr>
          <w:ilvl w:val="1"/>
          <w:numId w:val="9"/>
        </w:numPr>
        <w:spacing w:after="0" w:line="240" w:lineRule="auto"/>
        <w:ind w:left="0" w:firstLine="709"/>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Конкурсные выступления участников оцениваются по десятибалльной шкале, согласно критериям оценок по каждой номинации. Победителями в каждой номинации и в каждой возрастной группе становятся участники, чьи выступления набрали наибольшее количество баллов по каждому критерию.</w:t>
      </w:r>
    </w:p>
    <w:p w:rsidR="000720CA" w:rsidRPr="000720CA" w:rsidRDefault="000720CA" w:rsidP="000720CA">
      <w:pPr>
        <w:pStyle w:val="a3"/>
        <w:numPr>
          <w:ilvl w:val="1"/>
          <w:numId w:val="9"/>
        </w:numPr>
        <w:spacing w:after="0" w:line="240" w:lineRule="auto"/>
        <w:ind w:left="0" w:firstLine="709"/>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Номинации и программные требования:</w:t>
      </w:r>
    </w:p>
    <w:p w:rsidR="000720CA" w:rsidRPr="000720CA" w:rsidRDefault="000720CA" w:rsidP="000720CA">
      <w:pPr>
        <w:pStyle w:val="a3"/>
        <w:numPr>
          <w:ilvl w:val="0"/>
          <w:numId w:val="10"/>
        </w:numPr>
        <w:spacing w:after="0" w:line="240" w:lineRule="auto"/>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«Художественное слово» (до 4 минут);</w:t>
      </w:r>
    </w:p>
    <w:p w:rsidR="000720CA" w:rsidRPr="000720CA" w:rsidRDefault="000720CA" w:rsidP="000720CA">
      <w:pPr>
        <w:pStyle w:val="a3"/>
        <w:numPr>
          <w:ilvl w:val="0"/>
          <w:numId w:val="10"/>
        </w:numPr>
        <w:spacing w:after="0" w:line="240" w:lineRule="auto"/>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«Литературная композиция», «Музыкально-литературная композиция» (допускаются сцены из спектаклей и пьес, имеющие композиционно законченный характер) (до 20 минут);</w:t>
      </w:r>
    </w:p>
    <w:p w:rsidR="000720CA" w:rsidRPr="000720CA" w:rsidRDefault="000720CA" w:rsidP="000720CA">
      <w:pPr>
        <w:pStyle w:val="a3"/>
        <w:numPr>
          <w:ilvl w:val="0"/>
          <w:numId w:val="10"/>
        </w:numPr>
        <w:spacing w:after="0" w:line="240" w:lineRule="auto"/>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«Театральные этюды» (до 20 минут);</w:t>
      </w:r>
    </w:p>
    <w:p w:rsidR="000720CA" w:rsidRPr="000720CA" w:rsidRDefault="000720CA" w:rsidP="000720CA">
      <w:pPr>
        <w:pStyle w:val="a3"/>
        <w:numPr>
          <w:ilvl w:val="0"/>
          <w:numId w:val="10"/>
        </w:numPr>
        <w:spacing w:after="0" w:line="240" w:lineRule="auto"/>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«Мини-спектакли» (до 20 минут);</w:t>
      </w:r>
    </w:p>
    <w:p w:rsidR="000720CA" w:rsidRPr="000720CA" w:rsidRDefault="000720CA" w:rsidP="000720CA">
      <w:pPr>
        <w:pStyle w:val="a3"/>
        <w:numPr>
          <w:ilvl w:val="0"/>
          <w:numId w:val="10"/>
        </w:numPr>
        <w:spacing w:after="0" w:line="240" w:lineRule="auto"/>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«Мюзиклы» (до 20 минут);</w:t>
      </w:r>
    </w:p>
    <w:p w:rsidR="000720CA" w:rsidRPr="000720CA" w:rsidRDefault="000720CA" w:rsidP="000720CA">
      <w:pPr>
        <w:pStyle w:val="a3"/>
        <w:numPr>
          <w:ilvl w:val="0"/>
          <w:numId w:val="10"/>
        </w:numPr>
        <w:spacing w:after="0" w:line="240" w:lineRule="auto"/>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«Пластические спектакли и композиции» (пантомима, клоунада) (до 15 минут);</w:t>
      </w:r>
    </w:p>
    <w:p w:rsidR="000720CA" w:rsidRPr="000720CA" w:rsidRDefault="000720CA" w:rsidP="000720CA">
      <w:pPr>
        <w:pStyle w:val="a3"/>
        <w:numPr>
          <w:ilvl w:val="0"/>
          <w:numId w:val="10"/>
        </w:numPr>
        <w:spacing w:after="0" w:line="240" w:lineRule="auto"/>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«Кукольные спектакли» (до 15 минут);</w:t>
      </w:r>
    </w:p>
    <w:p w:rsidR="000720CA" w:rsidRPr="000720CA" w:rsidRDefault="000720CA" w:rsidP="000720CA">
      <w:pPr>
        <w:pStyle w:val="a3"/>
        <w:numPr>
          <w:ilvl w:val="0"/>
          <w:numId w:val="10"/>
        </w:numPr>
        <w:spacing w:after="0" w:line="240" w:lineRule="auto"/>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«Моноспектакли» (до 15 минут).</w:t>
      </w:r>
    </w:p>
    <w:p w:rsidR="000720CA" w:rsidRPr="000720CA" w:rsidRDefault="000720CA" w:rsidP="000720CA">
      <w:pPr>
        <w:pStyle w:val="a3"/>
        <w:numPr>
          <w:ilvl w:val="1"/>
          <w:numId w:val="9"/>
        </w:numPr>
        <w:spacing w:after="0" w:line="240" w:lineRule="auto"/>
        <w:ind w:left="0" w:firstLine="709"/>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Участник (чтец, театральный коллектив) имеет право участвовать в нескольких номинациях с условием предоставления отдельной анкеты-заявки на каждую номинацию.</w:t>
      </w:r>
    </w:p>
    <w:p w:rsidR="000720CA" w:rsidRPr="000720CA" w:rsidRDefault="000720CA" w:rsidP="000720CA">
      <w:pPr>
        <w:rPr>
          <w:color w:val="000000" w:themeColor="text1"/>
        </w:rPr>
      </w:pPr>
    </w:p>
    <w:p w:rsidR="000720CA" w:rsidRPr="000720CA" w:rsidRDefault="000720CA" w:rsidP="000720CA">
      <w:pPr>
        <w:pStyle w:val="a3"/>
        <w:numPr>
          <w:ilvl w:val="0"/>
          <w:numId w:val="9"/>
        </w:numPr>
        <w:spacing w:after="0" w:line="240" w:lineRule="auto"/>
        <w:jc w:val="center"/>
        <w:rPr>
          <w:rFonts w:ascii="Times New Roman" w:hAnsi="Times New Roman"/>
          <w:b/>
          <w:color w:val="000000" w:themeColor="text1"/>
          <w:sz w:val="24"/>
          <w:szCs w:val="24"/>
        </w:rPr>
      </w:pPr>
      <w:r w:rsidRPr="000720CA">
        <w:rPr>
          <w:rFonts w:ascii="Times New Roman" w:hAnsi="Times New Roman"/>
          <w:b/>
          <w:color w:val="000000" w:themeColor="text1"/>
          <w:sz w:val="24"/>
          <w:szCs w:val="24"/>
        </w:rPr>
        <w:t>Формирование и состав конкурсного жюри</w:t>
      </w:r>
    </w:p>
    <w:p w:rsidR="000720CA" w:rsidRPr="000720CA" w:rsidRDefault="000720CA" w:rsidP="000720CA">
      <w:pPr>
        <w:jc w:val="both"/>
        <w:rPr>
          <w:color w:val="000000" w:themeColor="text1"/>
        </w:rPr>
      </w:pPr>
    </w:p>
    <w:p w:rsidR="000720CA" w:rsidRPr="000720CA" w:rsidRDefault="000720CA" w:rsidP="000720CA">
      <w:pPr>
        <w:pStyle w:val="a3"/>
        <w:numPr>
          <w:ilvl w:val="1"/>
          <w:numId w:val="9"/>
        </w:numPr>
        <w:spacing w:after="0" w:line="240" w:lineRule="auto"/>
        <w:ind w:left="0" w:firstLine="698"/>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Состав конкурсного жюри формируется организатором Фестиваля-конкурса.</w:t>
      </w:r>
    </w:p>
    <w:p w:rsidR="000720CA" w:rsidRPr="000720CA" w:rsidRDefault="000720CA" w:rsidP="000720CA">
      <w:pPr>
        <w:pStyle w:val="a3"/>
        <w:numPr>
          <w:ilvl w:val="1"/>
          <w:numId w:val="9"/>
        </w:numPr>
        <w:spacing w:after="0" w:line="240" w:lineRule="auto"/>
        <w:ind w:left="0" w:firstLine="709"/>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В состав конкурсного жюри входят заслуженные работники культуры Российской Федерации, руководители детских театральных коллективов, специалисты отрасли культуры и искусства Самарской области.</w:t>
      </w:r>
    </w:p>
    <w:p w:rsidR="000720CA" w:rsidRPr="000720CA" w:rsidRDefault="000720CA" w:rsidP="000720CA">
      <w:pPr>
        <w:pStyle w:val="a3"/>
        <w:numPr>
          <w:ilvl w:val="1"/>
          <w:numId w:val="9"/>
        </w:numPr>
        <w:spacing w:after="0" w:line="240" w:lineRule="auto"/>
        <w:ind w:left="0" w:firstLine="709"/>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Возглавляет и контролирует работу конкурсного жюри Председатель.</w:t>
      </w:r>
    </w:p>
    <w:p w:rsidR="000720CA" w:rsidRPr="000720CA" w:rsidRDefault="000720CA" w:rsidP="000720CA">
      <w:pPr>
        <w:pStyle w:val="a3"/>
        <w:numPr>
          <w:ilvl w:val="1"/>
          <w:numId w:val="9"/>
        </w:numPr>
        <w:spacing w:after="0" w:line="240" w:lineRule="auto"/>
        <w:ind w:left="0" w:firstLine="709"/>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Все решения принимаются конкурсным жюри коллегиально, путем открытого голосования.</w:t>
      </w:r>
    </w:p>
    <w:p w:rsidR="000720CA" w:rsidRPr="000720CA" w:rsidRDefault="000720CA" w:rsidP="000720CA">
      <w:pPr>
        <w:pStyle w:val="a3"/>
        <w:numPr>
          <w:ilvl w:val="1"/>
          <w:numId w:val="9"/>
        </w:numPr>
        <w:spacing w:after="0" w:line="240" w:lineRule="auto"/>
        <w:ind w:left="0" w:firstLine="709"/>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При спорных вопросах, при одинаковом количестве баллов решающее слово предоставляется Председателю конкурсного жюри.</w:t>
      </w:r>
    </w:p>
    <w:p w:rsidR="000720CA" w:rsidRPr="000720CA" w:rsidRDefault="000720CA" w:rsidP="000720CA">
      <w:pPr>
        <w:pStyle w:val="a3"/>
        <w:numPr>
          <w:ilvl w:val="1"/>
          <w:numId w:val="9"/>
        </w:numPr>
        <w:spacing w:after="0" w:line="240" w:lineRule="auto"/>
        <w:ind w:left="0" w:firstLine="709"/>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Результаты Фестиваля-конкурса оформляются протоколом.</w:t>
      </w:r>
    </w:p>
    <w:p w:rsidR="000720CA" w:rsidRPr="000720CA" w:rsidRDefault="000720CA" w:rsidP="000720CA">
      <w:pPr>
        <w:pStyle w:val="a3"/>
        <w:spacing w:after="0" w:line="240" w:lineRule="auto"/>
        <w:ind w:left="709"/>
        <w:jc w:val="both"/>
        <w:rPr>
          <w:rFonts w:ascii="Times New Roman" w:hAnsi="Times New Roman"/>
          <w:color w:val="000000" w:themeColor="text1"/>
          <w:sz w:val="24"/>
          <w:szCs w:val="24"/>
        </w:rPr>
      </w:pPr>
    </w:p>
    <w:p w:rsidR="000720CA" w:rsidRPr="000720CA" w:rsidRDefault="000720CA" w:rsidP="000720CA">
      <w:pPr>
        <w:pStyle w:val="a3"/>
        <w:numPr>
          <w:ilvl w:val="0"/>
          <w:numId w:val="9"/>
        </w:numPr>
        <w:spacing w:after="0" w:line="240" w:lineRule="auto"/>
        <w:jc w:val="center"/>
        <w:rPr>
          <w:rFonts w:ascii="Times New Roman" w:hAnsi="Times New Roman"/>
          <w:b/>
          <w:color w:val="000000" w:themeColor="text1"/>
          <w:sz w:val="24"/>
          <w:szCs w:val="24"/>
        </w:rPr>
      </w:pPr>
      <w:r w:rsidRPr="000720CA">
        <w:rPr>
          <w:rFonts w:ascii="Times New Roman" w:hAnsi="Times New Roman"/>
          <w:b/>
          <w:color w:val="000000" w:themeColor="text1"/>
          <w:sz w:val="24"/>
          <w:szCs w:val="24"/>
        </w:rPr>
        <w:t>Порядок проведения конкурса</w:t>
      </w:r>
    </w:p>
    <w:p w:rsidR="000720CA" w:rsidRPr="000720CA" w:rsidRDefault="000720CA" w:rsidP="000720CA">
      <w:pPr>
        <w:rPr>
          <w:color w:val="000000" w:themeColor="text1"/>
        </w:rPr>
      </w:pPr>
    </w:p>
    <w:p w:rsidR="000720CA" w:rsidRPr="000720CA" w:rsidRDefault="000720CA" w:rsidP="000720CA">
      <w:pPr>
        <w:pStyle w:val="a3"/>
        <w:numPr>
          <w:ilvl w:val="1"/>
          <w:numId w:val="9"/>
        </w:numPr>
        <w:spacing w:after="0" w:line="240" w:lineRule="auto"/>
        <w:ind w:left="0" w:firstLine="698"/>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 xml:space="preserve">Конкурс проводится  </w:t>
      </w:r>
      <w:r w:rsidRPr="000720CA">
        <w:rPr>
          <w:rFonts w:ascii="Times New Roman" w:hAnsi="Times New Roman"/>
          <w:b/>
          <w:color w:val="000000" w:themeColor="text1"/>
          <w:sz w:val="24"/>
          <w:szCs w:val="24"/>
        </w:rPr>
        <w:t>7 апреля 2023 года</w:t>
      </w:r>
      <w:r w:rsidRPr="000720CA">
        <w:rPr>
          <w:rFonts w:ascii="Times New Roman" w:hAnsi="Times New Roman"/>
          <w:color w:val="000000" w:themeColor="text1"/>
          <w:sz w:val="24"/>
          <w:szCs w:val="24"/>
        </w:rPr>
        <w:t>:</w:t>
      </w:r>
    </w:p>
    <w:p w:rsidR="000720CA" w:rsidRPr="000720CA" w:rsidRDefault="000720CA" w:rsidP="000720CA">
      <w:pPr>
        <w:pStyle w:val="a3"/>
        <w:spacing w:after="0" w:line="240" w:lineRule="auto"/>
        <w:ind w:left="993"/>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 xml:space="preserve">- </w:t>
      </w:r>
      <w:r w:rsidRPr="000720CA">
        <w:rPr>
          <w:rFonts w:ascii="Times New Roman" w:hAnsi="Times New Roman"/>
          <w:b/>
          <w:color w:val="000000" w:themeColor="text1"/>
          <w:sz w:val="24"/>
          <w:szCs w:val="24"/>
        </w:rPr>
        <w:t xml:space="preserve">10.00 </w:t>
      </w:r>
      <w:r w:rsidRPr="000720CA">
        <w:rPr>
          <w:rFonts w:ascii="Times New Roman" w:hAnsi="Times New Roman"/>
          <w:color w:val="000000" w:themeColor="text1"/>
          <w:sz w:val="24"/>
          <w:szCs w:val="24"/>
        </w:rPr>
        <w:t>ДШИ №1</w:t>
      </w:r>
    </w:p>
    <w:p w:rsidR="000720CA" w:rsidRPr="000720CA" w:rsidRDefault="000720CA" w:rsidP="000720CA">
      <w:pPr>
        <w:pStyle w:val="a3"/>
        <w:spacing w:after="0" w:line="240" w:lineRule="auto"/>
        <w:ind w:left="993"/>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 xml:space="preserve">- </w:t>
      </w:r>
      <w:r w:rsidRPr="000720CA">
        <w:rPr>
          <w:rFonts w:ascii="Times New Roman" w:hAnsi="Times New Roman"/>
          <w:b/>
          <w:color w:val="000000" w:themeColor="text1"/>
          <w:sz w:val="24"/>
          <w:szCs w:val="24"/>
        </w:rPr>
        <w:t>14.00</w:t>
      </w:r>
      <w:r w:rsidRPr="000720CA">
        <w:rPr>
          <w:rFonts w:ascii="Times New Roman" w:hAnsi="Times New Roman"/>
          <w:color w:val="000000" w:themeColor="text1"/>
          <w:sz w:val="24"/>
          <w:szCs w:val="24"/>
        </w:rPr>
        <w:t xml:space="preserve"> ДШИ №3 </w:t>
      </w:r>
    </w:p>
    <w:p w:rsidR="000720CA" w:rsidRPr="000720CA" w:rsidRDefault="000720CA" w:rsidP="000720CA">
      <w:pPr>
        <w:pStyle w:val="a3"/>
        <w:numPr>
          <w:ilvl w:val="1"/>
          <w:numId w:val="9"/>
        </w:numPr>
        <w:spacing w:after="0" w:line="240" w:lineRule="auto"/>
        <w:ind w:left="0" w:firstLine="698"/>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Фестиваль-конку</w:t>
      </w:r>
      <w:proofErr w:type="gramStart"/>
      <w:r w:rsidRPr="000720CA">
        <w:rPr>
          <w:rFonts w:ascii="Times New Roman" w:hAnsi="Times New Roman"/>
          <w:color w:val="000000" w:themeColor="text1"/>
          <w:sz w:val="24"/>
          <w:szCs w:val="24"/>
        </w:rPr>
        <w:t>рс вкл</w:t>
      </w:r>
      <w:proofErr w:type="gramEnd"/>
      <w:r w:rsidRPr="000720CA">
        <w:rPr>
          <w:rFonts w:ascii="Times New Roman" w:hAnsi="Times New Roman"/>
          <w:color w:val="000000" w:themeColor="text1"/>
          <w:sz w:val="24"/>
          <w:szCs w:val="24"/>
        </w:rPr>
        <w:t>ючает в себя два этапа: подготовительный и основной.</w:t>
      </w:r>
    </w:p>
    <w:p w:rsidR="000720CA" w:rsidRPr="000720CA" w:rsidRDefault="000720CA" w:rsidP="000720CA">
      <w:pPr>
        <w:pStyle w:val="a3"/>
        <w:numPr>
          <w:ilvl w:val="1"/>
          <w:numId w:val="9"/>
        </w:numPr>
        <w:spacing w:after="0" w:line="240" w:lineRule="auto"/>
        <w:ind w:left="0" w:firstLine="698"/>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Программа подготовительного этапа:</w:t>
      </w:r>
    </w:p>
    <w:p w:rsidR="000720CA" w:rsidRPr="000720CA" w:rsidRDefault="000720CA" w:rsidP="000720CA">
      <w:pPr>
        <w:pStyle w:val="a3"/>
        <w:spacing w:after="0" w:line="240" w:lineRule="auto"/>
        <w:ind w:left="450"/>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 самостоятельная подготовка участников на базе своих учреждений;</w:t>
      </w:r>
    </w:p>
    <w:p w:rsidR="000720CA" w:rsidRPr="000720CA" w:rsidRDefault="000720CA" w:rsidP="000720CA">
      <w:pPr>
        <w:ind w:left="426"/>
        <w:jc w:val="both"/>
        <w:rPr>
          <w:color w:val="000000" w:themeColor="text1"/>
        </w:rPr>
      </w:pPr>
      <w:r w:rsidRPr="000720CA">
        <w:rPr>
          <w:color w:val="000000" w:themeColor="text1"/>
        </w:rPr>
        <w:t xml:space="preserve">-   прием и обработка конкурсных заявок: </w:t>
      </w:r>
    </w:p>
    <w:p w:rsidR="000720CA" w:rsidRPr="000720CA" w:rsidRDefault="000720CA" w:rsidP="000720CA">
      <w:pPr>
        <w:ind w:firstLine="426"/>
        <w:jc w:val="both"/>
        <w:rPr>
          <w:color w:val="000000" w:themeColor="text1"/>
        </w:rPr>
      </w:pPr>
      <w:r w:rsidRPr="000720CA">
        <w:rPr>
          <w:color w:val="000000" w:themeColor="text1"/>
        </w:rPr>
        <w:t xml:space="preserve">Учреждения подают заявки до </w:t>
      </w:r>
      <w:r w:rsidRPr="000720CA">
        <w:rPr>
          <w:b/>
          <w:color w:val="000000" w:themeColor="text1"/>
        </w:rPr>
        <w:t>5 апреля 2023</w:t>
      </w:r>
      <w:r w:rsidRPr="000720CA">
        <w:rPr>
          <w:color w:val="000000" w:themeColor="text1"/>
        </w:rPr>
        <w:t xml:space="preserve"> г. на сайте МБУ ДО «ДШИ №3» в электронной форме, в которой указывается:</w:t>
      </w:r>
    </w:p>
    <w:p w:rsidR="000720CA" w:rsidRPr="000720CA" w:rsidRDefault="000720CA" w:rsidP="000720CA">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r w:rsidRPr="000720CA">
        <w:rPr>
          <w:rFonts w:ascii="Times New Roman" w:eastAsia="Times New Roman" w:hAnsi="Times New Roman"/>
          <w:color w:val="000000" w:themeColor="text1"/>
          <w:sz w:val="24"/>
          <w:szCs w:val="24"/>
          <w:lang w:eastAsia="ru-RU"/>
        </w:rPr>
        <w:t>- ссылка на согласие на обработку персональных данных,</w:t>
      </w:r>
      <w:r w:rsidRPr="000720CA">
        <w:rPr>
          <w:rFonts w:ascii="Times New Roman" w:hAnsi="Times New Roman"/>
          <w:color w:val="000000" w:themeColor="text1"/>
          <w:sz w:val="24"/>
          <w:szCs w:val="24"/>
        </w:rPr>
        <w:t xml:space="preserve"> </w:t>
      </w:r>
      <w:r w:rsidRPr="000720CA">
        <w:rPr>
          <w:rFonts w:ascii="Times New Roman" w:eastAsia="Times New Roman" w:hAnsi="Times New Roman"/>
          <w:color w:val="000000" w:themeColor="text1"/>
          <w:sz w:val="24"/>
          <w:szCs w:val="24"/>
          <w:lang w:eastAsia="ru-RU"/>
        </w:rPr>
        <w:t xml:space="preserve">во исполнение требований Федерального закона «О персональных данных» № 152-ФЗ от 27.07.2006 года. </w:t>
      </w:r>
      <w:r w:rsidRPr="000720CA">
        <w:rPr>
          <w:rFonts w:ascii="Times New Roman" w:eastAsia="Times New Roman" w:hAnsi="Times New Roman"/>
          <w:color w:val="000000" w:themeColor="text1"/>
          <w:sz w:val="24"/>
          <w:szCs w:val="24"/>
          <w:lang w:eastAsia="ru-RU"/>
        </w:rPr>
        <w:lastRenderedPageBreak/>
        <w:t xml:space="preserve">Предварительно заполненное по форме (Приложение 1) согласие на обработку персональных данных необходимо загрузить на любое файловое хранилище (облако), например, Яндекс-диск, облако Mail.ru; </w:t>
      </w:r>
    </w:p>
    <w:p w:rsidR="000720CA" w:rsidRPr="000720CA" w:rsidRDefault="000720CA" w:rsidP="000720CA">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r w:rsidRPr="000720CA">
        <w:rPr>
          <w:rFonts w:ascii="Times New Roman" w:eastAsia="Times New Roman" w:hAnsi="Times New Roman"/>
          <w:color w:val="000000" w:themeColor="text1"/>
          <w:sz w:val="24"/>
          <w:szCs w:val="24"/>
          <w:lang w:eastAsia="ru-RU"/>
        </w:rPr>
        <w:t>-</w:t>
      </w:r>
      <w:r w:rsidRPr="000720CA">
        <w:rPr>
          <w:rFonts w:ascii="Times New Roman" w:hAnsi="Times New Roman"/>
          <w:color w:val="000000" w:themeColor="text1"/>
          <w:sz w:val="24"/>
          <w:szCs w:val="24"/>
        </w:rPr>
        <w:t xml:space="preserve"> </w:t>
      </w:r>
      <w:r w:rsidRPr="000720CA">
        <w:rPr>
          <w:rFonts w:ascii="Times New Roman" w:eastAsia="Times New Roman" w:hAnsi="Times New Roman"/>
          <w:color w:val="000000" w:themeColor="text1"/>
          <w:sz w:val="24"/>
          <w:szCs w:val="24"/>
          <w:lang w:eastAsia="ru-RU"/>
        </w:rPr>
        <w:t>Наименование учреждения, контактный телефон, электронная почта;</w:t>
      </w:r>
    </w:p>
    <w:p w:rsidR="000720CA" w:rsidRPr="000720CA" w:rsidRDefault="000720CA" w:rsidP="000720CA">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r w:rsidRPr="000720CA">
        <w:rPr>
          <w:rFonts w:ascii="Times New Roman" w:eastAsia="Times New Roman" w:hAnsi="Times New Roman"/>
          <w:color w:val="000000" w:themeColor="text1"/>
          <w:sz w:val="24"/>
          <w:szCs w:val="24"/>
          <w:lang w:eastAsia="ru-RU"/>
        </w:rPr>
        <w:t>- Название коллектива или солиста;</w:t>
      </w:r>
    </w:p>
    <w:p w:rsidR="000720CA" w:rsidRPr="000720CA" w:rsidRDefault="000720CA" w:rsidP="000720CA">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r w:rsidRPr="000720CA">
        <w:rPr>
          <w:rFonts w:ascii="Times New Roman" w:eastAsia="Times New Roman" w:hAnsi="Times New Roman"/>
          <w:color w:val="000000" w:themeColor="text1"/>
          <w:sz w:val="24"/>
          <w:szCs w:val="24"/>
          <w:lang w:eastAsia="ru-RU"/>
        </w:rPr>
        <w:t>- Возрастная группа;</w:t>
      </w:r>
    </w:p>
    <w:p w:rsidR="000720CA" w:rsidRPr="000720CA" w:rsidRDefault="000720CA" w:rsidP="000720CA">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r w:rsidRPr="000720CA">
        <w:rPr>
          <w:rFonts w:ascii="Times New Roman" w:eastAsia="Times New Roman" w:hAnsi="Times New Roman"/>
          <w:color w:val="000000" w:themeColor="text1"/>
          <w:sz w:val="24"/>
          <w:szCs w:val="24"/>
          <w:lang w:eastAsia="ru-RU"/>
        </w:rPr>
        <w:t>- Номинация;</w:t>
      </w:r>
    </w:p>
    <w:p w:rsidR="000720CA" w:rsidRPr="000720CA" w:rsidRDefault="000720CA" w:rsidP="000720CA">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r w:rsidRPr="000720CA">
        <w:rPr>
          <w:rFonts w:ascii="Times New Roman" w:eastAsia="Times New Roman" w:hAnsi="Times New Roman"/>
          <w:color w:val="000000" w:themeColor="text1"/>
          <w:sz w:val="24"/>
          <w:szCs w:val="24"/>
          <w:lang w:eastAsia="ru-RU"/>
        </w:rPr>
        <w:t>- Ф.И.О. художественного руководителя коллектива, контактный телефон;</w:t>
      </w:r>
    </w:p>
    <w:p w:rsidR="000720CA" w:rsidRPr="000720CA" w:rsidRDefault="000720CA" w:rsidP="000720CA">
      <w:pPr>
        <w:pStyle w:val="a3"/>
        <w:tabs>
          <w:tab w:val="left" w:pos="1418"/>
        </w:tabs>
        <w:spacing w:after="0" w:line="240" w:lineRule="auto"/>
        <w:ind w:left="0" w:firstLine="567"/>
        <w:jc w:val="both"/>
        <w:rPr>
          <w:rFonts w:ascii="Times New Roman" w:eastAsia="Times New Roman" w:hAnsi="Times New Roman"/>
          <w:color w:val="000000" w:themeColor="text1"/>
          <w:sz w:val="24"/>
          <w:szCs w:val="24"/>
          <w:lang w:eastAsia="ru-RU"/>
        </w:rPr>
      </w:pPr>
      <w:r w:rsidRPr="000720CA">
        <w:rPr>
          <w:rFonts w:ascii="Times New Roman" w:eastAsia="Times New Roman" w:hAnsi="Times New Roman"/>
          <w:color w:val="000000" w:themeColor="text1"/>
          <w:sz w:val="24"/>
          <w:szCs w:val="24"/>
          <w:lang w:eastAsia="ru-RU"/>
        </w:rPr>
        <w:t>- Конкурсная программа, хронометраж;</w:t>
      </w:r>
    </w:p>
    <w:p w:rsidR="000720CA" w:rsidRPr="000720CA" w:rsidRDefault="000720CA" w:rsidP="000720CA">
      <w:pPr>
        <w:ind w:left="567"/>
        <w:jc w:val="both"/>
        <w:rPr>
          <w:color w:val="000000" w:themeColor="text1"/>
        </w:rPr>
      </w:pPr>
      <w:r w:rsidRPr="000720CA">
        <w:rPr>
          <w:color w:val="000000" w:themeColor="text1"/>
        </w:rPr>
        <w:t>- Количество участников (Ф.И.О., год рождения);</w:t>
      </w:r>
    </w:p>
    <w:p w:rsidR="000720CA" w:rsidRPr="000720CA" w:rsidRDefault="000720CA" w:rsidP="000720CA">
      <w:pPr>
        <w:ind w:left="567"/>
        <w:jc w:val="both"/>
        <w:rPr>
          <w:color w:val="000000" w:themeColor="text1"/>
        </w:rPr>
      </w:pPr>
      <w:r w:rsidRPr="000720CA">
        <w:rPr>
          <w:color w:val="000000" w:themeColor="text1"/>
        </w:rPr>
        <w:t>- Творческая характеристика коллектива/солиста</w:t>
      </w:r>
    </w:p>
    <w:p w:rsidR="000720CA" w:rsidRPr="000720CA" w:rsidRDefault="000720CA" w:rsidP="000720CA">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p>
    <w:p w:rsidR="000720CA" w:rsidRPr="000720CA" w:rsidRDefault="000720CA" w:rsidP="000720CA">
      <w:pPr>
        <w:ind w:left="720"/>
        <w:jc w:val="both"/>
        <w:rPr>
          <w:color w:val="000000" w:themeColor="text1"/>
        </w:rPr>
      </w:pPr>
      <w:r w:rsidRPr="000720CA">
        <w:rPr>
          <w:color w:val="000000" w:themeColor="text1"/>
        </w:rPr>
        <w:t>7.5. Программа основного этапа:</w:t>
      </w:r>
    </w:p>
    <w:p w:rsidR="000720CA" w:rsidRPr="000720CA" w:rsidRDefault="000720CA" w:rsidP="000720CA">
      <w:pPr>
        <w:pStyle w:val="a3"/>
        <w:numPr>
          <w:ilvl w:val="0"/>
          <w:numId w:val="5"/>
        </w:numPr>
        <w:spacing w:after="0" w:line="240" w:lineRule="auto"/>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конкурсные просмотры;</w:t>
      </w:r>
    </w:p>
    <w:p w:rsidR="000720CA" w:rsidRPr="000720CA" w:rsidRDefault="000720CA" w:rsidP="000720CA">
      <w:pPr>
        <w:pStyle w:val="a3"/>
        <w:numPr>
          <w:ilvl w:val="0"/>
          <w:numId w:val="5"/>
        </w:numPr>
        <w:spacing w:after="0" w:line="240" w:lineRule="auto"/>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подведение итогов;</w:t>
      </w:r>
    </w:p>
    <w:p w:rsidR="000720CA" w:rsidRPr="000720CA" w:rsidRDefault="000720CA" w:rsidP="000720CA">
      <w:pPr>
        <w:rPr>
          <w:color w:val="000000" w:themeColor="text1"/>
        </w:rPr>
      </w:pPr>
    </w:p>
    <w:p w:rsidR="000720CA" w:rsidRPr="000720CA" w:rsidRDefault="000720CA" w:rsidP="000720CA">
      <w:pPr>
        <w:pStyle w:val="a3"/>
        <w:numPr>
          <w:ilvl w:val="0"/>
          <w:numId w:val="9"/>
        </w:numPr>
        <w:spacing w:after="0" w:line="240" w:lineRule="auto"/>
        <w:jc w:val="center"/>
        <w:rPr>
          <w:rFonts w:ascii="Times New Roman" w:hAnsi="Times New Roman"/>
          <w:b/>
          <w:color w:val="000000" w:themeColor="text1"/>
          <w:sz w:val="24"/>
          <w:szCs w:val="24"/>
        </w:rPr>
      </w:pPr>
      <w:r w:rsidRPr="000720CA">
        <w:rPr>
          <w:rFonts w:ascii="Times New Roman" w:hAnsi="Times New Roman"/>
          <w:b/>
          <w:color w:val="000000" w:themeColor="text1"/>
          <w:sz w:val="24"/>
          <w:szCs w:val="24"/>
        </w:rPr>
        <w:t>Подведение итогов Фестиваля-конкурса</w:t>
      </w:r>
    </w:p>
    <w:p w:rsidR="000720CA" w:rsidRPr="000720CA" w:rsidRDefault="000720CA" w:rsidP="000720CA">
      <w:pPr>
        <w:jc w:val="both"/>
        <w:rPr>
          <w:color w:val="000000" w:themeColor="text1"/>
        </w:rPr>
      </w:pPr>
    </w:p>
    <w:p w:rsidR="000720CA" w:rsidRPr="000720CA" w:rsidRDefault="000720CA" w:rsidP="000720CA">
      <w:pPr>
        <w:pStyle w:val="a3"/>
        <w:numPr>
          <w:ilvl w:val="1"/>
          <w:numId w:val="9"/>
        </w:numPr>
        <w:spacing w:after="0" w:line="240" w:lineRule="auto"/>
        <w:ind w:left="0" w:firstLine="709"/>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По итогам Фестиваля-конкурса победителям присуждаются:</w:t>
      </w:r>
    </w:p>
    <w:p w:rsidR="000720CA" w:rsidRPr="000720CA" w:rsidRDefault="000720CA" w:rsidP="000720CA">
      <w:pPr>
        <w:pStyle w:val="a3"/>
        <w:numPr>
          <w:ilvl w:val="0"/>
          <w:numId w:val="6"/>
        </w:numPr>
        <w:spacing w:after="0" w:line="240" w:lineRule="auto"/>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Гран-при;</w:t>
      </w:r>
    </w:p>
    <w:p w:rsidR="000720CA" w:rsidRPr="000720CA" w:rsidRDefault="000720CA" w:rsidP="000720CA">
      <w:pPr>
        <w:pStyle w:val="a3"/>
        <w:numPr>
          <w:ilvl w:val="0"/>
          <w:numId w:val="6"/>
        </w:numPr>
        <w:spacing w:after="0" w:line="240" w:lineRule="auto"/>
        <w:jc w:val="both"/>
        <w:rPr>
          <w:rFonts w:ascii="Times New Roman" w:hAnsi="Times New Roman"/>
          <w:color w:val="000000" w:themeColor="text1"/>
          <w:sz w:val="24"/>
          <w:szCs w:val="24"/>
        </w:rPr>
      </w:pPr>
      <w:r w:rsidRPr="000720CA">
        <w:rPr>
          <w:rFonts w:ascii="Times New Roman" w:hAnsi="Times New Roman"/>
          <w:color w:val="000000" w:themeColor="text1"/>
          <w:sz w:val="24"/>
          <w:szCs w:val="24"/>
          <w:lang w:val="en-US"/>
        </w:rPr>
        <w:t>I</w:t>
      </w:r>
      <w:r w:rsidRPr="000720CA">
        <w:rPr>
          <w:rFonts w:ascii="Times New Roman" w:hAnsi="Times New Roman"/>
          <w:color w:val="000000" w:themeColor="text1"/>
          <w:sz w:val="24"/>
          <w:szCs w:val="24"/>
        </w:rPr>
        <w:t xml:space="preserve"> место и звание «Лауреат»;</w:t>
      </w:r>
    </w:p>
    <w:p w:rsidR="000720CA" w:rsidRPr="000720CA" w:rsidRDefault="000720CA" w:rsidP="000720CA">
      <w:pPr>
        <w:pStyle w:val="a3"/>
        <w:numPr>
          <w:ilvl w:val="1"/>
          <w:numId w:val="9"/>
        </w:numPr>
        <w:spacing w:after="0" w:line="240" w:lineRule="auto"/>
        <w:ind w:left="-11" w:firstLine="709"/>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Призерам присуждаются:</w:t>
      </w:r>
    </w:p>
    <w:p w:rsidR="000720CA" w:rsidRPr="000720CA" w:rsidRDefault="000720CA" w:rsidP="000720CA">
      <w:pPr>
        <w:pStyle w:val="a3"/>
        <w:numPr>
          <w:ilvl w:val="0"/>
          <w:numId w:val="7"/>
        </w:numPr>
        <w:spacing w:after="0" w:line="240" w:lineRule="auto"/>
        <w:jc w:val="both"/>
        <w:rPr>
          <w:rFonts w:ascii="Times New Roman" w:hAnsi="Times New Roman"/>
          <w:color w:val="000000" w:themeColor="text1"/>
          <w:sz w:val="24"/>
          <w:szCs w:val="24"/>
        </w:rPr>
      </w:pPr>
      <w:r w:rsidRPr="000720CA">
        <w:rPr>
          <w:rFonts w:ascii="Times New Roman" w:hAnsi="Times New Roman"/>
          <w:color w:val="000000" w:themeColor="text1"/>
          <w:sz w:val="24"/>
          <w:szCs w:val="24"/>
          <w:lang w:val="en-US"/>
        </w:rPr>
        <w:t>II</w:t>
      </w:r>
      <w:r w:rsidRPr="000720CA">
        <w:rPr>
          <w:rFonts w:ascii="Times New Roman" w:hAnsi="Times New Roman"/>
          <w:color w:val="000000" w:themeColor="text1"/>
          <w:sz w:val="24"/>
          <w:szCs w:val="24"/>
        </w:rPr>
        <w:t xml:space="preserve"> место и звание «Лауреат»;</w:t>
      </w:r>
    </w:p>
    <w:p w:rsidR="000720CA" w:rsidRPr="000720CA" w:rsidRDefault="000720CA" w:rsidP="000720CA">
      <w:pPr>
        <w:pStyle w:val="a3"/>
        <w:numPr>
          <w:ilvl w:val="0"/>
          <w:numId w:val="7"/>
        </w:numPr>
        <w:spacing w:after="0" w:line="240" w:lineRule="auto"/>
        <w:jc w:val="both"/>
        <w:rPr>
          <w:rFonts w:ascii="Times New Roman" w:hAnsi="Times New Roman"/>
          <w:color w:val="000000" w:themeColor="text1"/>
          <w:sz w:val="24"/>
          <w:szCs w:val="24"/>
        </w:rPr>
      </w:pPr>
      <w:r w:rsidRPr="000720CA">
        <w:rPr>
          <w:rFonts w:ascii="Times New Roman" w:hAnsi="Times New Roman"/>
          <w:color w:val="000000" w:themeColor="text1"/>
          <w:sz w:val="24"/>
          <w:szCs w:val="24"/>
          <w:lang w:val="en-US"/>
        </w:rPr>
        <w:t>III</w:t>
      </w:r>
      <w:r w:rsidRPr="000720CA">
        <w:rPr>
          <w:rFonts w:ascii="Times New Roman" w:hAnsi="Times New Roman"/>
          <w:color w:val="000000" w:themeColor="text1"/>
          <w:sz w:val="24"/>
          <w:szCs w:val="24"/>
        </w:rPr>
        <w:t xml:space="preserve"> место и звание «Лауреат»;</w:t>
      </w:r>
    </w:p>
    <w:p w:rsidR="000720CA" w:rsidRPr="000720CA" w:rsidRDefault="000720CA" w:rsidP="000720CA">
      <w:pPr>
        <w:pStyle w:val="a3"/>
        <w:numPr>
          <w:ilvl w:val="0"/>
          <w:numId w:val="7"/>
        </w:numPr>
        <w:spacing w:after="0" w:line="240" w:lineRule="auto"/>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звание «Дипломант»;</w:t>
      </w:r>
    </w:p>
    <w:p w:rsidR="000720CA" w:rsidRPr="000720CA" w:rsidRDefault="000720CA" w:rsidP="000720CA">
      <w:pPr>
        <w:pStyle w:val="a3"/>
        <w:numPr>
          <w:ilvl w:val="1"/>
          <w:numId w:val="9"/>
        </w:numPr>
        <w:spacing w:after="0" w:line="240" w:lineRule="auto"/>
        <w:ind w:left="-11" w:firstLine="709"/>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Все остальные конкурсанты награждаются дипломами за участие.</w:t>
      </w:r>
    </w:p>
    <w:p w:rsidR="000720CA" w:rsidRPr="000720CA" w:rsidRDefault="000720CA" w:rsidP="000720CA">
      <w:pPr>
        <w:pStyle w:val="a3"/>
        <w:numPr>
          <w:ilvl w:val="1"/>
          <w:numId w:val="9"/>
        </w:numPr>
        <w:spacing w:after="0" w:line="240" w:lineRule="auto"/>
        <w:ind w:left="-11" w:firstLine="709"/>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Конкурсное жюри имеет право:</w:t>
      </w:r>
    </w:p>
    <w:p w:rsidR="000720CA" w:rsidRPr="000720CA" w:rsidRDefault="000720CA" w:rsidP="000720CA">
      <w:pPr>
        <w:pStyle w:val="a3"/>
        <w:numPr>
          <w:ilvl w:val="0"/>
          <w:numId w:val="8"/>
        </w:numPr>
        <w:spacing w:after="0" w:line="240" w:lineRule="auto"/>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присуждать не все места;</w:t>
      </w:r>
    </w:p>
    <w:p w:rsidR="000720CA" w:rsidRPr="000720CA" w:rsidRDefault="000720CA" w:rsidP="000720CA">
      <w:pPr>
        <w:pStyle w:val="a3"/>
        <w:numPr>
          <w:ilvl w:val="0"/>
          <w:numId w:val="8"/>
        </w:numPr>
        <w:spacing w:after="0" w:line="240" w:lineRule="auto"/>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присуждать в одной номинации более одного звания «Лауреат» (кроме Гран-при);</w:t>
      </w:r>
    </w:p>
    <w:p w:rsidR="000720CA" w:rsidRPr="000720CA" w:rsidRDefault="000720CA" w:rsidP="000720CA">
      <w:pPr>
        <w:pStyle w:val="a3"/>
        <w:numPr>
          <w:ilvl w:val="0"/>
          <w:numId w:val="8"/>
        </w:numPr>
        <w:spacing w:after="0" w:line="240" w:lineRule="auto"/>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устанавливать специальные дипломы: «За режиссерскую постановочную работу», «За авторский сценарий», «За актерский ансамбль», «За актерский дуэт», «За женскую роль первого плана», «За мужскую роль первого плана», «За женскую роль второго плана», «За мужскую роль второго плана», «За пластическое решение спектакля», «За музыкальное оформление спектакля», «За художественное оформление спектакля», «За сценический костюм».</w:t>
      </w:r>
    </w:p>
    <w:p w:rsidR="000720CA" w:rsidRPr="000720CA" w:rsidRDefault="000720CA" w:rsidP="000720CA">
      <w:pPr>
        <w:pStyle w:val="a3"/>
        <w:numPr>
          <w:ilvl w:val="1"/>
          <w:numId w:val="9"/>
        </w:numPr>
        <w:spacing w:after="0" w:line="240" w:lineRule="auto"/>
        <w:ind w:left="-11" w:firstLine="709"/>
        <w:jc w:val="both"/>
        <w:rPr>
          <w:rFonts w:ascii="Times New Roman" w:hAnsi="Times New Roman"/>
          <w:color w:val="000000" w:themeColor="text1"/>
          <w:sz w:val="24"/>
          <w:szCs w:val="24"/>
        </w:rPr>
      </w:pPr>
      <w:r w:rsidRPr="000720CA">
        <w:rPr>
          <w:rFonts w:ascii="Times New Roman" w:hAnsi="Times New Roman"/>
          <w:color w:val="000000" w:themeColor="text1"/>
          <w:sz w:val="24"/>
          <w:szCs w:val="24"/>
        </w:rPr>
        <w:t>По итогам конкурса участники, удостоенные званий «Лауреат» (Гран-при и Лауреаты I, II, III степеней) рекомендуются для участия во Всероссийском конкурсе (любительского и профессионального) детского и юношеского творчества «Москва – Сызрань Транзит» («Роза ветров»).</w:t>
      </w:r>
    </w:p>
    <w:p w:rsidR="000720CA" w:rsidRPr="000720CA" w:rsidRDefault="000720CA" w:rsidP="000720CA">
      <w:pPr>
        <w:jc w:val="both"/>
        <w:rPr>
          <w:color w:val="000000" w:themeColor="text1"/>
        </w:rPr>
      </w:pPr>
    </w:p>
    <w:p w:rsidR="000720CA" w:rsidRPr="000720CA" w:rsidRDefault="000720CA" w:rsidP="000720CA">
      <w:pPr>
        <w:spacing w:after="200" w:line="276" w:lineRule="auto"/>
        <w:rPr>
          <w:color w:val="000000" w:themeColor="text1"/>
        </w:rPr>
      </w:pPr>
      <w:r w:rsidRPr="000720CA">
        <w:rPr>
          <w:color w:val="000000" w:themeColor="text1"/>
        </w:rPr>
        <w:br w:type="page"/>
      </w:r>
    </w:p>
    <w:p w:rsidR="000720CA" w:rsidRPr="000720CA" w:rsidRDefault="000720CA" w:rsidP="000720CA">
      <w:pPr>
        <w:jc w:val="right"/>
        <w:rPr>
          <w:color w:val="000000" w:themeColor="text1"/>
        </w:rPr>
      </w:pPr>
      <w:r w:rsidRPr="000720CA">
        <w:rPr>
          <w:color w:val="000000" w:themeColor="text1"/>
        </w:rPr>
        <w:lastRenderedPageBreak/>
        <w:t>Приложение № 1</w:t>
      </w:r>
    </w:p>
    <w:p w:rsidR="000720CA" w:rsidRPr="000720CA" w:rsidRDefault="000720CA" w:rsidP="000720CA">
      <w:pPr>
        <w:jc w:val="right"/>
        <w:rPr>
          <w:color w:val="000000" w:themeColor="text1"/>
        </w:rPr>
      </w:pPr>
      <w:r w:rsidRPr="000720CA">
        <w:rPr>
          <w:color w:val="000000" w:themeColor="text1"/>
        </w:rPr>
        <w:t>к Положению о проведении</w:t>
      </w:r>
    </w:p>
    <w:p w:rsidR="000720CA" w:rsidRPr="000720CA" w:rsidRDefault="000720CA" w:rsidP="000720CA">
      <w:pPr>
        <w:jc w:val="right"/>
        <w:rPr>
          <w:color w:val="000000" w:themeColor="text1"/>
        </w:rPr>
      </w:pPr>
      <w:r w:rsidRPr="000720CA">
        <w:rPr>
          <w:color w:val="000000" w:themeColor="text1"/>
          <w:lang w:val="en-US"/>
        </w:rPr>
        <w:t>XII</w:t>
      </w:r>
      <w:r w:rsidRPr="000720CA">
        <w:rPr>
          <w:color w:val="000000" w:themeColor="text1"/>
        </w:rPr>
        <w:t xml:space="preserve"> зонального фестиваля-конкурса</w:t>
      </w:r>
    </w:p>
    <w:p w:rsidR="000720CA" w:rsidRPr="000720CA" w:rsidRDefault="000720CA" w:rsidP="000720CA">
      <w:pPr>
        <w:jc w:val="right"/>
        <w:rPr>
          <w:color w:val="000000" w:themeColor="text1"/>
        </w:rPr>
      </w:pPr>
      <w:r w:rsidRPr="000720CA">
        <w:rPr>
          <w:color w:val="000000" w:themeColor="text1"/>
        </w:rPr>
        <w:t>театральных коллективов и студий</w:t>
      </w:r>
    </w:p>
    <w:p w:rsidR="000720CA" w:rsidRPr="000720CA" w:rsidRDefault="000720CA" w:rsidP="000720CA">
      <w:pPr>
        <w:jc w:val="right"/>
        <w:rPr>
          <w:color w:val="000000" w:themeColor="text1"/>
        </w:rPr>
      </w:pPr>
      <w:r w:rsidRPr="000720CA">
        <w:rPr>
          <w:color w:val="000000" w:themeColor="text1"/>
        </w:rPr>
        <w:t>«Театральные подмостки»</w:t>
      </w:r>
    </w:p>
    <w:p w:rsidR="000720CA" w:rsidRPr="000720CA" w:rsidRDefault="000720CA" w:rsidP="000720CA">
      <w:pPr>
        <w:jc w:val="right"/>
        <w:rPr>
          <w:color w:val="000000" w:themeColor="text1"/>
        </w:rPr>
      </w:pPr>
    </w:p>
    <w:p w:rsidR="000720CA" w:rsidRPr="000720CA" w:rsidRDefault="000720CA" w:rsidP="000720CA">
      <w:pPr>
        <w:jc w:val="right"/>
        <w:rPr>
          <w:color w:val="000000" w:themeColor="text1"/>
        </w:rPr>
      </w:pPr>
    </w:p>
    <w:p w:rsidR="000720CA" w:rsidRPr="000720CA" w:rsidRDefault="000720CA" w:rsidP="000720CA">
      <w:pPr>
        <w:jc w:val="right"/>
        <w:rPr>
          <w:color w:val="000000" w:themeColor="text1"/>
        </w:rPr>
      </w:pPr>
    </w:p>
    <w:p w:rsidR="000720CA" w:rsidRPr="000720CA" w:rsidRDefault="000720CA" w:rsidP="000720CA">
      <w:pPr>
        <w:jc w:val="center"/>
        <w:rPr>
          <w:color w:val="000000" w:themeColor="text1"/>
        </w:rPr>
      </w:pPr>
      <w:r w:rsidRPr="000720CA">
        <w:rPr>
          <w:color w:val="000000" w:themeColor="text1"/>
        </w:rPr>
        <w:t>Согласие на обработку персональных данных</w:t>
      </w:r>
    </w:p>
    <w:p w:rsidR="000720CA" w:rsidRPr="000720CA" w:rsidRDefault="000720CA" w:rsidP="000720CA">
      <w:pPr>
        <w:jc w:val="center"/>
        <w:rPr>
          <w:color w:val="000000" w:themeColor="text1"/>
        </w:rPr>
      </w:pPr>
    </w:p>
    <w:p w:rsidR="000720CA" w:rsidRPr="000720CA" w:rsidRDefault="000720CA" w:rsidP="000720CA">
      <w:pPr>
        <w:jc w:val="both"/>
        <w:rPr>
          <w:color w:val="000000" w:themeColor="text1"/>
        </w:rPr>
      </w:pPr>
      <w:r w:rsidRPr="000720CA">
        <w:rPr>
          <w:color w:val="000000" w:themeColor="text1"/>
        </w:rPr>
        <w:t>Настоящим, во исполнение требований Федерального закона «О персональных данных» № 152-ФЗ от 27.07.2006 г.</w:t>
      </w:r>
    </w:p>
    <w:p w:rsidR="000720CA" w:rsidRPr="000720CA" w:rsidRDefault="000720CA" w:rsidP="000720CA">
      <w:pPr>
        <w:jc w:val="center"/>
        <w:rPr>
          <w:color w:val="000000" w:themeColor="text1"/>
        </w:rPr>
      </w:pPr>
      <w:r w:rsidRPr="000720CA">
        <w:rPr>
          <w:color w:val="000000" w:themeColor="text1"/>
        </w:rPr>
        <w:t>Я, гражданин ______________________________________________</w:t>
      </w:r>
      <w:proofErr w:type="gramStart"/>
      <w:r w:rsidRPr="000720CA">
        <w:rPr>
          <w:color w:val="000000" w:themeColor="text1"/>
        </w:rPr>
        <w:t xml:space="preserve"> ,</w:t>
      </w:r>
      <w:proofErr w:type="gramEnd"/>
      <w:r w:rsidRPr="000720CA">
        <w:rPr>
          <w:color w:val="000000" w:themeColor="text1"/>
        </w:rPr>
        <w:t xml:space="preserve"> (фамилия, имя, отчество - полностью)</w:t>
      </w:r>
    </w:p>
    <w:p w:rsidR="000720CA" w:rsidRPr="000720CA" w:rsidRDefault="000720CA" w:rsidP="000720CA">
      <w:pPr>
        <w:jc w:val="both"/>
        <w:rPr>
          <w:color w:val="000000" w:themeColor="text1"/>
        </w:rPr>
      </w:pPr>
      <w:r w:rsidRPr="000720CA">
        <w:rPr>
          <w:color w:val="000000" w:themeColor="text1"/>
        </w:rPr>
        <w:t>паспорт _________________________ выдан ____________________</w:t>
      </w:r>
    </w:p>
    <w:p w:rsidR="000720CA" w:rsidRPr="000720CA" w:rsidRDefault="000720CA" w:rsidP="000720CA">
      <w:pPr>
        <w:jc w:val="both"/>
        <w:rPr>
          <w:color w:val="000000" w:themeColor="text1"/>
        </w:rPr>
      </w:pPr>
      <w:r w:rsidRPr="000720CA">
        <w:rPr>
          <w:color w:val="000000" w:themeColor="text1"/>
        </w:rPr>
        <w:t xml:space="preserve">____________________________________________________________ , </w:t>
      </w:r>
    </w:p>
    <w:p w:rsidR="000720CA" w:rsidRPr="000720CA" w:rsidRDefault="000720CA" w:rsidP="000720CA">
      <w:pPr>
        <w:jc w:val="center"/>
        <w:rPr>
          <w:color w:val="000000" w:themeColor="text1"/>
        </w:rPr>
      </w:pPr>
      <w:r w:rsidRPr="000720CA">
        <w:rPr>
          <w:color w:val="000000" w:themeColor="text1"/>
        </w:rPr>
        <w:t>(наименование органа, выдавшего паспорт, дата выдачи, код подразделения)</w:t>
      </w:r>
    </w:p>
    <w:p w:rsidR="000720CA" w:rsidRPr="000720CA" w:rsidRDefault="000720CA" w:rsidP="000720CA">
      <w:pPr>
        <w:jc w:val="both"/>
        <w:rPr>
          <w:color w:val="000000" w:themeColor="text1"/>
        </w:rPr>
      </w:pPr>
      <w:r w:rsidRPr="000720CA">
        <w:rPr>
          <w:color w:val="000000" w:themeColor="text1"/>
        </w:rPr>
        <w:t>адрес регистрации: ___________________________________________</w:t>
      </w:r>
    </w:p>
    <w:p w:rsidR="000720CA" w:rsidRPr="000720CA" w:rsidRDefault="000720CA" w:rsidP="000720CA">
      <w:pPr>
        <w:jc w:val="both"/>
        <w:rPr>
          <w:color w:val="000000" w:themeColor="text1"/>
        </w:rPr>
      </w:pPr>
      <w:r w:rsidRPr="000720CA">
        <w:rPr>
          <w:color w:val="000000" w:themeColor="text1"/>
        </w:rPr>
        <w:t>_____________________________________________________________</w:t>
      </w:r>
    </w:p>
    <w:p w:rsidR="000720CA" w:rsidRPr="000720CA" w:rsidRDefault="000720CA" w:rsidP="000720CA">
      <w:pPr>
        <w:jc w:val="center"/>
        <w:rPr>
          <w:color w:val="000000" w:themeColor="text1"/>
        </w:rPr>
      </w:pPr>
      <w:r w:rsidRPr="000720CA">
        <w:rPr>
          <w:color w:val="000000" w:themeColor="text1"/>
        </w:rPr>
        <w:t>(индекс, область, район, город, улица, дом, квартира)</w:t>
      </w:r>
    </w:p>
    <w:p w:rsidR="000720CA" w:rsidRPr="000720CA" w:rsidRDefault="000720CA" w:rsidP="000720CA">
      <w:pPr>
        <w:jc w:val="both"/>
        <w:rPr>
          <w:color w:val="000000" w:themeColor="text1"/>
        </w:rPr>
      </w:pPr>
    </w:p>
    <w:p w:rsidR="000720CA" w:rsidRPr="000720CA" w:rsidRDefault="000720CA" w:rsidP="000720CA">
      <w:pPr>
        <w:jc w:val="both"/>
        <w:rPr>
          <w:color w:val="000000" w:themeColor="text1"/>
        </w:rPr>
      </w:pPr>
      <w:proofErr w:type="gramStart"/>
      <w:r w:rsidRPr="000720CA">
        <w:rPr>
          <w:color w:val="000000" w:themeColor="text1"/>
        </w:rPr>
        <w:t xml:space="preserve">даю свое письменное согласие на обработку моих персональных (персональных данных моего ребенка, Ф.И.О., дата рождения) _____________________________________________________________ данных в целях участия в </w:t>
      </w:r>
      <w:r w:rsidRPr="000720CA">
        <w:rPr>
          <w:color w:val="000000" w:themeColor="text1"/>
          <w:lang w:val="en-US"/>
        </w:rPr>
        <w:t>XII</w:t>
      </w:r>
      <w:r w:rsidRPr="000720CA">
        <w:rPr>
          <w:color w:val="000000" w:themeColor="text1"/>
        </w:rPr>
        <w:t xml:space="preserve"> зональном фестивале-конкурсе театральных коллективов и студий «Театральные подмостки», посвященного году народного искусства и нематериального культурного наследия народов,  который проводится в городском округе Сызрань в период с ________ по ________ 20___ г.</w:t>
      </w:r>
      <w:proofErr w:type="gramEnd"/>
    </w:p>
    <w:p w:rsidR="000720CA" w:rsidRPr="000720CA" w:rsidRDefault="000720CA" w:rsidP="000720CA">
      <w:pPr>
        <w:jc w:val="both"/>
        <w:rPr>
          <w:color w:val="000000" w:themeColor="text1"/>
        </w:rPr>
      </w:pPr>
      <w:r w:rsidRPr="000720CA">
        <w:rPr>
          <w:color w:val="000000" w:themeColor="text1"/>
        </w:rPr>
        <w:t>Настоящее согласие не устанавливает предельных сроков обработки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 любые другие действия с персональными данными.</w:t>
      </w:r>
    </w:p>
    <w:p w:rsidR="000720CA" w:rsidRPr="000720CA" w:rsidRDefault="000720CA" w:rsidP="000720CA">
      <w:pPr>
        <w:jc w:val="both"/>
        <w:rPr>
          <w:color w:val="000000" w:themeColor="text1"/>
        </w:rPr>
      </w:pPr>
      <w:r w:rsidRPr="000720CA">
        <w:rPr>
          <w:color w:val="000000" w:themeColor="text1"/>
        </w:rPr>
        <w:t>_____________________________________________________________</w:t>
      </w:r>
    </w:p>
    <w:p w:rsidR="000720CA" w:rsidRPr="000720CA" w:rsidRDefault="000720CA" w:rsidP="000720CA">
      <w:pPr>
        <w:jc w:val="both"/>
        <w:rPr>
          <w:color w:val="000000" w:themeColor="text1"/>
        </w:rPr>
      </w:pPr>
      <w:r w:rsidRPr="000720CA">
        <w:rPr>
          <w:color w:val="000000" w:themeColor="text1"/>
        </w:rPr>
        <w:t>(подпись)                                       (ФИО полностью)</w:t>
      </w:r>
    </w:p>
    <w:p w:rsidR="000720CA" w:rsidRPr="000720CA" w:rsidRDefault="000720CA" w:rsidP="000720CA">
      <w:pPr>
        <w:jc w:val="both"/>
        <w:rPr>
          <w:color w:val="000000" w:themeColor="text1"/>
        </w:rPr>
      </w:pPr>
    </w:p>
    <w:p w:rsidR="000720CA" w:rsidRPr="000720CA" w:rsidRDefault="000720CA" w:rsidP="000720CA">
      <w:pPr>
        <w:spacing w:line="0" w:lineRule="atLeast"/>
        <w:jc w:val="both"/>
        <w:rPr>
          <w:color w:val="000000" w:themeColor="text1"/>
        </w:rPr>
      </w:pPr>
      <w:r w:rsidRPr="000720CA">
        <w:rPr>
          <w:color w:val="000000" w:themeColor="text1"/>
        </w:rPr>
        <w:t>«____»____________ 20___ г.</w:t>
      </w:r>
    </w:p>
    <w:p w:rsidR="000720CA" w:rsidRPr="000720CA" w:rsidRDefault="000720CA" w:rsidP="000720CA">
      <w:pPr>
        <w:spacing w:line="0" w:lineRule="atLeast"/>
        <w:jc w:val="both"/>
        <w:rPr>
          <w:color w:val="000000" w:themeColor="text1"/>
        </w:rPr>
      </w:pPr>
    </w:p>
    <w:p w:rsidR="000720CA" w:rsidRPr="000720CA" w:rsidRDefault="000720CA" w:rsidP="000720CA">
      <w:pPr>
        <w:spacing w:line="0" w:lineRule="atLeast"/>
        <w:rPr>
          <w:color w:val="000000" w:themeColor="text1"/>
        </w:rPr>
      </w:pPr>
      <w:r w:rsidRPr="000720CA">
        <w:rPr>
          <w:color w:val="000000" w:themeColor="text1"/>
        </w:rPr>
        <w:t>*Если конкурсант  не достиг совершеннолетнего возраста, Согласие заполняет законный представитель</w:t>
      </w:r>
    </w:p>
    <w:p w:rsidR="000720CA" w:rsidRPr="000720CA" w:rsidRDefault="000720CA" w:rsidP="000720CA">
      <w:pPr>
        <w:spacing w:after="200" w:line="276" w:lineRule="auto"/>
        <w:rPr>
          <w:color w:val="000000" w:themeColor="text1"/>
        </w:rPr>
      </w:pPr>
      <w:r w:rsidRPr="000720CA">
        <w:rPr>
          <w:color w:val="000000" w:themeColor="text1"/>
        </w:rPr>
        <w:br w:type="page"/>
      </w:r>
    </w:p>
    <w:bookmarkEnd w:id="1"/>
    <w:p w:rsidR="00B478E3" w:rsidRPr="000720CA" w:rsidRDefault="00B478E3">
      <w:pPr>
        <w:rPr>
          <w:color w:val="000000" w:themeColor="text1"/>
        </w:rPr>
      </w:pPr>
    </w:p>
    <w:sectPr w:rsidR="00B478E3" w:rsidRPr="00072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83B"/>
    <w:multiLevelType w:val="hybridMultilevel"/>
    <w:tmpl w:val="1F3A3AA8"/>
    <w:lvl w:ilvl="0" w:tplc="1FE2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46E21"/>
    <w:multiLevelType w:val="hybridMultilevel"/>
    <w:tmpl w:val="682613C2"/>
    <w:lvl w:ilvl="0" w:tplc="1FE2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04424"/>
    <w:multiLevelType w:val="hybridMultilevel"/>
    <w:tmpl w:val="B2D40F08"/>
    <w:lvl w:ilvl="0" w:tplc="1FE271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B31CD"/>
    <w:multiLevelType w:val="multilevel"/>
    <w:tmpl w:val="C0D890A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B227AF"/>
    <w:multiLevelType w:val="hybridMultilevel"/>
    <w:tmpl w:val="DB76D76A"/>
    <w:lvl w:ilvl="0" w:tplc="1FE2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807662"/>
    <w:multiLevelType w:val="hybridMultilevel"/>
    <w:tmpl w:val="AB8CA312"/>
    <w:lvl w:ilvl="0" w:tplc="1FE2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B14A77"/>
    <w:multiLevelType w:val="multilevel"/>
    <w:tmpl w:val="0CE85A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11E5904"/>
    <w:multiLevelType w:val="hybridMultilevel"/>
    <w:tmpl w:val="4A96B5AE"/>
    <w:lvl w:ilvl="0" w:tplc="1FE2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15089F"/>
    <w:multiLevelType w:val="hybridMultilevel"/>
    <w:tmpl w:val="FDD2033A"/>
    <w:lvl w:ilvl="0" w:tplc="1FE2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566C0E"/>
    <w:multiLevelType w:val="hybridMultilevel"/>
    <w:tmpl w:val="51CECD14"/>
    <w:lvl w:ilvl="0" w:tplc="1FE2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8"/>
  </w:num>
  <w:num w:numId="6">
    <w:abstractNumId w:val="9"/>
  </w:num>
  <w:num w:numId="7">
    <w:abstractNumId w:val="1"/>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CA"/>
    <w:rsid w:val="000720CA"/>
    <w:rsid w:val="00B47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0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720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0CA"/>
    <w:pPr>
      <w:spacing w:after="200" w:line="276" w:lineRule="auto"/>
      <w:ind w:left="720"/>
      <w:contextualSpacing/>
    </w:pPr>
    <w:rPr>
      <w:rFonts w:ascii="Calibri" w:eastAsia="Calibri" w:hAnsi="Calibri"/>
      <w:sz w:val="22"/>
      <w:szCs w:val="22"/>
      <w:lang w:eastAsia="en-US"/>
    </w:rPr>
  </w:style>
  <w:style w:type="paragraph" w:customStyle="1" w:styleId="a4">
    <w:name w:val="КОНКУРСЫ"/>
    <w:basedOn w:val="1"/>
    <w:link w:val="a5"/>
    <w:qFormat/>
    <w:rsid w:val="000720CA"/>
    <w:pPr>
      <w:keepLines w:val="0"/>
      <w:spacing w:before="0"/>
      <w:ind w:left="180"/>
      <w:jc w:val="center"/>
    </w:pPr>
    <w:rPr>
      <w:rFonts w:ascii="Times New Roman" w:eastAsia="Times New Roman" w:hAnsi="Times New Roman" w:cs="Times New Roman"/>
      <w:bCs w:val="0"/>
      <w:sz w:val="20"/>
      <w:szCs w:val="20"/>
    </w:rPr>
  </w:style>
  <w:style w:type="character" w:customStyle="1" w:styleId="a5">
    <w:name w:val="КОНКУРСЫ Знак"/>
    <w:basedOn w:val="10"/>
    <w:link w:val="a4"/>
    <w:rsid w:val="000720CA"/>
    <w:rPr>
      <w:rFonts w:ascii="Times New Roman" w:eastAsia="Times New Roman" w:hAnsi="Times New Roman" w:cs="Times New Roman"/>
      <w:b/>
      <w:bCs w:val="0"/>
      <w:color w:val="365F91" w:themeColor="accent1" w:themeShade="BF"/>
      <w:sz w:val="20"/>
      <w:szCs w:val="20"/>
      <w:lang w:eastAsia="ru-RU"/>
    </w:rPr>
  </w:style>
  <w:style w:type="character" w:customStyle="1" w:styleId="10">
    <w:name w:val="Заголовок 1 Знак"/>
    <w:basedOn w:val="a0"/>
    <w:link w:val="1"/>
    <w:uiPriority w:val="9"/>
    <w:rsid w:val="000720CA"/>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0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720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0CA"/>
    <w:pPr>
      <w:spacing w:after="200" w:line="276" w:lineRule="auto"/>
      <w:ind w:left="720"/>
      <w:contextualSpacing/>
    </w:pPr>
    <w:rPr>
      <w:rFonts w:ascii="Calibri" w:eastAsia="Calibri" w:hAnsi="Calibri"/>
      <w:sz w:val="22"/>
      <w:szCs w:val="22"/>
      <w:lang w:eastAsia="en-US"/>
    </w:rPr>
  </w:style>
  <w:style w:type="paragraph" w:customStyle="1" w:styleId="a4">
    <w:name w:val="КОНКУРСЫ"/>
    <w:basedOn w:val="1"/>
    <w:link w:val="a5"/>
    <w:qFormat/>
    <w:rsid w:val="000720CA"/>
    <w:pPr>
      <w:keepLines w:val="0"/>
      <w:spacing w:before="0"/>
      <w:ind w:left="180"/>
      <w:jc w:val="center"/>
    </w:pPr>
    <w:rPr>
      <w:rFonts w:ascii="Times New Roman" w:eastAsia="Times New Roman" w:hAnsi="Times New Roman" w:cs="Times New Roman"/>
      <w:bCs w:val="0"/>
      <w:sz w:val="20"/>
      <w:szCs w:val="20"/>
    </w:rPr>
  </w:style>
  <w:style w:type="character" w:customStyle="1" w:styleId="a5">
    <w:name w:val="КОНКУРСЫ Знак"/>
    <w:basedOn w:val="10"/>
    <w:link w:val="a4"/>
    <w:rsid w:val="000720CA"/>
    <w:rPr>
      <w:rFonts w:ascii="Times New Roman" w:eastAsia="Times New Roman" w:hAnsi="Times New Roman" w:cs="Times New Roman"/>
      <w:b/>
      <w:bCs w:val="0"/>
      <w:color w:val="365F91" w:themeColor="accent1" w:themeShade="BF"/>
      <w:sz w:val="20"/>
      <w:szCs w:val="20"/>
      <w:lang w:eastAsia="ru-RU"/>
    </w:rPr>
  </w:style>
  <w:style w:type="character" w:customStyle="1" w:styleId="10">
    <w:name w:val="Заголовок 1 Знак"/>
    <w:basedOn w:val="a0"/>
    <w:link w:val="1"/>
    <w:uiPriority w:val="9"/>
    <w:rsid w:val="000720CA"/>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DESIGNER</cp:lastModifiedBy>
  <cp:revision>1</cp:revision>
  <dcterms:created xsi:type="dcterms:W3CDTF">2023-03-09T06:15:00Z</dcterms:created>
  <dcterms:modified xsi:type="dcterms:W3CDTF">2023-03-09T06:16:00Z</dcterms:modified>
</cp:coreProperties>
</file>