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67" w:rsidRPr="00775467" w:rsidRDefault="00775467" w:rsidP="00775467">
      <w:pPr>
        <w:pStyle w:val="a4"/>
        <w:ind w:left="0"/>
        <w:rPr>
          <w:color w:val="000000" w:themeColor="text1"/>
        </w:rPr>
      </w:pPr>
      <w:bookmarkStart w:id="0" w:name="_Toc86751543"/>
      <w:r w:rsidRPr="00775467">
        <w:rPr>
          <w:color w:val="000000" w:themeColor="text1"/>
        </w:rPr>
        <w:t>«ВИКТОРИЯ»</w:t>
      </w:r>
    </w:p>
    <w:p w:rsidR="00775467" w:rsidRPr="00775467" w:rsidRDefault="00775467" w:rsidP="00775467">
      <w:pPr>
        <w:pStyle w:val="a4"/>
        <w:ind w:left="0"/>
        <w:rPr>
          <w:color w:val="000000" w:themeColor="text1"/>
        </w:rPr>
      </w:pPr>
      <w:r w:rsidRPr="00775467">
        <w:rPr>
          <w:color w:val="000000" w:themeColor="text1"/>
        </w:rPr>
        <w:t xml:space="preserve"> X</w:t>
      </w:r>
      <w:proofErr w:type="gramStart"/>
      <w:r w:rsidRPr="00775467">
        <w:rPr>
          <w:color w:val="000000" w:themeColor="text1"/>
        </w:rPr>
        <w:t>Х</w:t>
      </w:r>
      <w:proofErr w:type="gramEnd"/>
      <w:r w:rsidRPr="00775467">
        <w:rPr>
          <w:color w:val="000000" w:themeColor="text1"/>
          <w:lang w:val="en-US"/>
        </w:rPr>
        <w:t>IV</w:t>
      </w:r>
      <w:r w:rsidRPr="00775467">
        <w:rPr>
          <w:color w:val="000000" w:themeColor="text1"/>
        </w:rPr>
        <w:t xml:space="preserve"> городской конкурс патриотической песни, посвященный </w:t>
      </w:r>
    </w:p>
    <w:p w:rsidR="00775467" w:rsidRPr="00775467" w:rsidRDefault="00775467" w:rsidP="00775467">
      <w:pPr>
        <w:pStyle w:val="a4"/>
        <w:ind w:left="0"/>
        <w:rPr>
          <w:color w:val="000000" w:themeColor="text1"/>
        </w:rPr>
      </w:pPr>
      <w:r w:rsidRPr="00775467">
        <w:rPr>
          <w:color w:val="000000" w:themeColor="text1"/>
        </w:rPr>
        <w:t xml:space="preserve">Году </w:t>
      </w:r>
      <w:bookmarkEnd w:id="0"/>
      <w:r w:rsidRPr="00775467">
        <w:rPr>
          <w:color w:val="000000" w:themeColor="text1"/>
        </w:rPr>
        <w:t xml:space="preserve">культурного наследия народов России </w:t>
      </w:r>
    </w:p>
    <w:p w:rsidR="00775467" w:rsidRPr="00775467" w:rsidRDefault="00775467" w:rsidP="00775467">
      <w:pPr>
        <w:pStyle w:val="a4"/>
        <w:ind w:left="0"/>
        <w:rPr>
          <w:color w:val="000000" w:themeColor="text1"/>
        </w:rPr>
      </w:pPr>
      <w:r w:rsidRPr="00775467">
        <w:rPr>
          <w:color w:val="000000" w:themeColor="text1"/>
        </w:rPr>
        <w:t xml:space="preserve">и 350-летию со дня рождения Петра </w:t>
      </w:r>
      <w:r w:rsidRPr="00775467">
        <w:rPr>
          <w:color w:val="000000" w:themeColor="text1"/>
          <w:lang w:val="en-US"/>
        </w:rPr>
        <w:t>I</w:t>
      </w:r>
    </w:p>
    <w:p w:rsidR="00775467" w:rsidRPr="00775467" w:rsidRDefault="00775467" w:rsidP="00775467">
      <w:pPr>
        <w:jc w:val="center"/>
        <w:rPr>
          <w:b/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jc w:val="center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ПОЛОЖЕНИЕ</w:t>
      </w:r>
    </w:p>
    <w:p w:rsidR="00775467" w:rsidRPr="00775467" w:rsidRDefault="00775467" w:rsidP="00775467">
      <w:pPr>
        <w:jc w:val="center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jc w:val="center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1.</w:t>
      </w:r>
      <w:r w:rsidRPr="00775467">
        <w:rPr>
          <w:b/>
          <w:color w:val="000000" w:themeColor="text1"/>
          <w:sz w:val="20"/>
          <w:szCs w:val="20"/>
        </w:rPr>
        <w:tab/>
        <w:t>Общие положения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1.1.</w:t>
      </w:r>
      <w:r w:rsidRPr="00775467">
        <w:rPr>
          <w:color w:val="000000" w:themeColor="text1"/>
          <w:sz w:val="20"/>
          <w:szCs w:val="20"/>
        </w:rPr>
        <w:tab/>
        <w:t>Настоящее Положение определяет порядок организации, проведения и подведения итогов X</w:t>
      </w:r>
      <w:proofErr w:type="gramStart"/>
      <w:r w:rsidRPr="00775467">
        <w:rPr>
          <w:color w:val="000000" w:themeColor="text1"/>
          <w:sz w:val="20"/>
          <w:szCs w:val="20"/>
        </w:rPr>
        <w:t>Х</w:t>
      </w:r>
      <w:proofErr w:type="gramEnd"/>
      <w:r w:rsidRPr="00775467">
        <w:rPr>
          <w:color w:val="000000" w:themeColor="text1"/>
          <w:sz w:val="20"/>
          <w:szCs w:val="20"/>
          <w:lang w:val="en-US"/>
        </w:rPr>
        <w:t>IV</w:t>
      </w:r>
      <w:r w:rsidRPr="00775467">
        <w:rPr>
          <w:color w:val="000000" w:themeColor="text1"/>
          <w:sz w:val="20"/>
          <w:szCs w:val="20"/>
        </w:rPr>
        <w:t xml:space="preserve"> городского конкурса патриотической песни «Виктория», посвященного году народного искусства и нематериального культурного наследия народов.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1.2.</w:t>
      </w:r>
      <w:r w:rsidRPr="00775467">
        <w:rPr>
          <w:color w:val="000000" w:themeColor="text1"/>
          <w:sz w:val="20"/>
          <w:szCs w:val="20"/>
        </w:rPr>
        <w:tab/>
        <w:t>Конкурс является открытым и проводится в онлайн формате в феврале 2022 года.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1.3.</w:t>
      </w:r>
      <w:r w:rsidRPr="00775467">
        <w:rPr>
          <w:color w:val="000000" w:themeColor="text1"/>
          <w:sz w:val="20"/>
          <w:szCs w:val="20"/>
        </w:rPr>
        <w:tab/>
        <w:t>Учредителем является Управление культуры Администрации городского округа Сызрань, организатором – Муниципальное бюджетное учреждение «Культурно-досуговый комплекс».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1.4.</w:t>
      </w:r>
      <w:r w:rsidRPr="00775467">
        <w:rPr>
          <w:color w:val="000000" w:themeColor="text1"/>
          <w:sz w:val="20"/>
          <w:szCs w:val="20"/>
        </w:rPr>
        <w:tab/>
        <w:t>Конкурс проводится при партнерском участии ГБПОУ СО «</w:t>
      </w:r>
      <w:proofErr w:type="spellStart"/>
      <w:r w:rsidRPr="00775467">
        <w:rPr>
          <w:color w:val="000000" w:themeColor="text1"/>
          <w:sz w:val="20"/>
          <w:szCs w:val="20"/>
        </w:rPr>
        <w:t>Сызранский</w:t>
      </w:r>
      <w:proofErr w:type="spellEnd"/>
      <w:r w:rsidRPr="00775467">
        <w:rPr>
          <w:color w:val="000000" w:themeColor="text1"/>
          <w:sz w:val="20"/>
          <w:szCs w:val="20"/>
        </w:rPr>
        <w:t xml:space="preserve"> колледж искусств и культуры им. О.Н. </w:t>
      </w:r>
      <w:proofErr w:type="spellStart"/>
      <w:r w:rsidRPr="00775467">
        <w:rPr>
          <w:color w:val="000000" w:themeColor="text1"/>
          <w:sz w:val="20"/>
          <w:szCs w:val="20"/>
        </w:rPr>
        <w:t>Носцовой</w:t>
      </w:r>
      <w:proofErr w:type="spellEnd"/>
      <w:r w:rsidRPr="00775467">
        <w:rPr>
          <w:color w:val="000000" w:themeColor="text1"/>
          <w:sz w:val="20"/>
          <w:szCs w:val="20"/>
        </w:rPr>
        <w:t>».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1.5.</w:t>
      </w:r>
      <w:r w:rsidRPr="00775467">
        <w:rPr>
          <w:color w:val="000000" w:themeColor="text1"/>
          <w:sz w:val="20"/>
          <w:szCs w:val="20"/>
        </w:rPr>
        <w:tab/>
        <w:t>Цели и задачи Конкурса: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сохранение лучших образцов песенного наследия;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воздействие посредством музыкально-поэтических произведений патриотического звучания на сферу духовного мира, глубину нравственных убеждений молодого поколения;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популяризация песен советских и российских композиторов о Великой Отечественной войне, о Родине, Самарском крае, Российской армии, в том числе песен, посвященных Афганской тематике;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развитие творческой инициативы населения городского округа Сызрань;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выявление ярких исполнителей песен военно-патриотического содержания;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расширение обмена опытом между творческими коллективами и исполнителями.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1.6.</w:t>
      </w:r>
      <w:r w:rsidRPr="00775467">
        <w:rPr>
          <w:color w:val="000000" w:themeColor="text1"/>
          <w:sz w:val="20"/>
          <w:szCs w:val="20"/>
        </w:rPr>
        <w:tab/>
        <w:t>Конкурс проводится при поддержке Администрации городского округа Сызрань.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1.7.</w:t>
      </w:r>
      <w:r w:rsidRPr="00775467">
        <w:rPr>
          <w:color w:val="000000" w:themeColor="text1"/>
          <w:sz w:val="20"/>
          <w:szCs w:val="20"/>
        </w:rPr>
        <w:tab/>
        <w:t>К участию в Конкурсе приглашаются: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военнослужащие и члены их семей;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 xml:space="preserve">курсанты высших военных заведений; 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гражданский персонал Вооруженных сил;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сотрудники федеральных служб и правоохранительных органов;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студенты высших учебных заведений;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учащиеся средне-специальных учебных заведений;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любительские творческие коллективы независимо от ведомственной принадлежности (детские школы искусств, дома культуры, дворцы творчества, центры дополнительного образования, общеобразовательные школы и пр.);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солисты и творческие коллективы предприятий, организаций городского округа Сызрань.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ind w:firstLine="426"/>
        <w:jc w:val="center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2.</w:t>
      </w:r>
      <w:r w:rsidRPr="00775467">
        <w:rPr>
          <w:b/>
          <w:color w:val="000000" w:themeColor="text1"/>
          <w:sz w:val="20"/>
          <w:szCs w:val="20"/>
        </w:rPr>
        <w:tab/>
        <w:t>Формирование и состав конкурсного жюри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2.1.</w:t>
      </w:r>
      <w:r w:rsidRPr="00775467">
        <w:rPr>
          <w:color w:val="000000" w:themeColor="text1"/>
          <w:sz w:val="20"/>
          <w:szCs w:val="20"/>
        </w:rPr>
        <w:tab/>
        <w:t>Состав конкурсного жюри формируется организатором Конкурса.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2.2.</w:t>
      </w:r>
      <w:r w:rsidRPr="00775467">
        <w:rPr>
          <w:color w:val="000000" w:themeColor="text1"/>
          <w:sz w:val="20"/>
          <w:szCs w:val="20"/>
        </w:rPr>
        <w:tab/>
        <w:t>В состав конкурсного жюри входят специалисты учреждений культуры городского округа Сызрань – деятели искусств, ведущие музыканты, певцы, опытные педагоги.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2.3.</w:t>
      </w:r>
      <w:r w:rsidRPr="00775467">
        <w:rPr>
          <w:color w:val="000000" w:themeColor="text1"/>
          <w:sz w:val="20"/>
          <w:szCs w:val="20"/>
        </w:rPr>
        <w:tab/>
        <w:t>Возглавляет и контролирует работу конкурсного жюри Председатель.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2.4.</w:t>
      </w:r>
      <w:r w:rsidRPr="00775467">
        <w:rPr>
          <w:color w:val="000000" w:themeColor="text1"/>
          <w:sz w:val="20"/>
          <w:szCs w:val="20"/>
        </w:rPr>
        <w:tab/>
        <w:t>Все решения принимаются конкурсным жюри коллегиально, путем открытого голосования.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2.5.</w:t>
      </w:r>
      <w:r w:rsidRPr="00775467">
        <w:rPr>
          <w:color w:val="000000" w:themeColor="text1"/>
          <w:sz w:val="20"/>
          <w:szCs w:val="20"/>
        </w:rPr>
        <w:tab/>
        <w:t>Результаты Конкурса оформляются протоколом.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ind w:firstLine="426"/>
        <w:jc w:val="center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3.</w:t>
      </w:r>
      <w:r w:rsidRPr="00775467">
        <w:rPr>
          <w:b/>
          <w:color w:val="000000" w:themeColor="text1"/>
          <w:sz w:val="20"/>
          <w:szCs w:val="20"/>
        </w:rPr>
        <w:tab/>
        <w:t>Информационное сообщение о проведении Конкурса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3.1.</w:t>
      </w:r>
      <w:r w:rsidRPr="00775467">
        <w:rPr>
          <w:color w:val="000000" w:themeColor="text1"/>
          <w:sz w:val="20"/>
          <w:szCs w:val="20"/>
        </w:rPr>
        <w:tab/>
        <w:t>Сообщение о проведении Конкурса размещается в средствах массовой информации и содержит следующую информацию: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условия участия в Конкурсе;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дата проведения Конкурса;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время, место и способ подачи конкурсных документов, место получения дополнительной информации.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3.2.</w:t>
      </w:r>
      <w:r w:rsidRPr="00775467">
        <w:rPr>
          <w:color w:val="000000" w:themeColor="text1"/>
          <w:sz w:val="20"/>
          <w:szCs w:val="20"/>
        </w:rPr>
        <w:tab/>
        <w:t>Текст информационного сообщения готовит организатор.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spacing w:line="276" w:lineRule="auto"/>
        <w:ind w:left="1146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4. Условия проведения смотра-конкурса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4.1. </w:t>
      </w:r>
      <w:r w:rsidRPr="00775467">
        <w:rPr>
          <w:color w:val="000000" w:themeColor="text1"/>
          <w:sz w:val="20"/>
          <w:szCs w:val="20"/>
        </w:rPr>
        <w:tab/>
        <w:t>К участию в Конкурсе приглашаются две категории исполнителей (1-я – военнослужащие,  2-я – гражданские), которые выступают в одной из пяти номинаций: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солисты;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вокальные ансамбли (не более 12 человек);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вокально-инструментальные ансамбли;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инструментальные ансамбли;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авторы – исполнители.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lastRenderedPageBreak/>
        <w:t>2.6.</w:t>
      </w:r>
      <w:r w:rsidRPr="00775467">
        <w:rPr>
          <w:color w:val="000000" w:themeColor="text1"/>
          <w:sz w:val="20"/>
          <w:szCs w:val="20"/>
        </w:rPr>
        <w:tab/>
        <w:t>Конкурс проводится по следующим возрастным категориям: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5-7 лет;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 xml:space="preserve">8-10 лет; 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11-14 лет;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15-17 лет;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18-21 год;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22-25 лет;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26-30 лет;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смешанная группа (в заявке указать возраст «</w:t>
      </w:r>
      <w:proofErr w:type="gramStart"/>
      <w:r w:rsidRPr="00775467">
        <w:rPr>
          <w:color w:val="000000" w:themeColor="text1"/>
          <w:sz w:val="20"/>
          <w:szCs w:val="20"/>
        </w:rPr>
        <w:t>от</w:t>
      </w:r>
      <w:proofErr w:type="gramEnd"/>
      <w:r w:rsidRPr="00775467">
        <w:rPr>
          <w:color w:val="000000" w:themeColor="text1"/>
          <w:sz w:val="20"/>
          <w:szCs w:val="20"/>
        </w:rPr>
        <w:t>… до…»);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30 лет и старше.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4.2.</w:t>
      </w:r>
      <w:r w:rsidRPr="00775467">
        <w:rPr>
          <w:color w:val="000000" w:themeColor="text1"/>
          <w:sz w:val="20"/>
          <w:szCs w:val="20"/>
        </w:rPr>
        <w:tab/>
        <w:t>Участники конкурса предоставляют на конкурс программу, состоящую из одного произведения, патриотической направленности,  продолжительностью до 3 минут.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ind w:left="720" w:firstLine="426"/>
        <w:jc w:val="center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5. Порядок проведения конкурса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5.1. Дата проведения конкурса - февраль 2022 года.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5.2. Учреждения подают заявки до 23 февраля 2022 г. на сайте Управления культуры в электронной форме, в которой указывается:</w:t>
      </w:r>
    </w:p>
    <w:p w:rsidR="00775467" w:rsidRPr="00775467" w:rsidRDefault="00775467" w:rsidP="00775467">
      <w:pPr>
        <w:pStyle w:val="a3"/>
        <w:tabs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- Ссылка на согласие на обработку персональных данных,</w:t>
      </w:r>
      <w:r w:rsidRPr="0077546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во исполнение требований Федерального закона «О персональных данных» № 152-ФЗ от 27.07.2006 года. 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Google</w:t>
      </w:r>
      <w:proofErr w:type="spellEnd"/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-диск,  облако Mail.ru; </w:t>
      </w:r>
    </w:p>
    <w:p w:rsidR="00775467" w:rsidRPr="00775467" w:rsidRDefault="00775467" w:rsidP="00775467">
      <w:pPr>
        <w:pStyle w:val="a3"/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- </w:t>
      </w:r>
      <w:r w:rsidRPr="00775467">
        <w:rPr>
          <w:rFonts w:ascii="Times New Roman" w:hAnsi="Times New Roman"/>
          <w:color w:val="000000" w:themeColor="text1"/>
          <w:sz w:val="20"/>
          <w:szCs w:val="20"/>
        </w:rPr>
        <w:t>Наименование учреждения, адрес, контактный телефон, факс, e-</w:t>
      </w:r>
      <w:proofErr w:type="spellStart"/>
      <w:r w:rsidRPr="00775467">
        <w:rPr>
          <w:rFonts w:ascii="Times New Roman" w:hAnsi="Times New Roman"/>
          <w:color w:val="000000" w:themeColor="text1"/>
          <w:sz w:val="20"/>
          <w:szCs w:val="20"/>
        </w:rPr>
        <w:t>mail</w:t>
      </w:r>
      <w:proofErr w:type="spellEnd"/>
      <w:r w:rsidRPr="00775467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775467" w:rsidRPr="00775467" w:rsidRDefault="00775467" w:rsidP="00775467">
      <w:pPr>
        <w:pStyle w:val="a3"/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5467">
        <w:rPr>
          <w:rFonts w:ascii="Times New Roman" w:hAnsi="Times New Roman"/>
          <w:color w:val="000000" w:themeColor="text1"/>
          <w:sz w:val="20"/>
          <w:szCs w:val="20"/>
        </w:rPr>
        <w:t xml:space="preserve">- </w:t>
      </w:r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775467">
        <w:rPr>
          <w:rFonts w:ascii="Times New Roman" w:hAnsi="Times New Roman"/>
          <w:color w:val="000000" w:themeColor="text1"/>
          <w:sz w:val="20"/>
          <w:szCs w:val="20"/>
        </w:rPr>
        <w:t>Ф.И.О. участника, дата рождения, контактный телефон (для вокальных и инструментальных ансамблей – список с Ф.И.О. участников и датами рождения);</w:t>
      </w:r>
    </w:p>
    <w:p w:rsidR="00775467" w:rsidRPr="00775467" w:rsidRDefault="00775467" w:rsidP="00775467">
      <w:pPr>
        <w:pStyle w:val="a3"/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5467">
        <w:rPr>
          <w:rFonts w:ascii="Times New Roman" w:hAnsi="Times New Roman"/>
          <w:color w:val="000000" w:themeColor="text1"/>
          <w:sz w:val="20"/>
          <w:szCs w:val="20"/>
        </w:rPr>
        <w:t>- Номинация;</w:t>
      </w:r>
    </w:p>
    <w:p w:rsidR="00775467" w:rsidRPr="00775467" w:rsidRDefault="00775467" w:rsidP="00775467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5467">
        <w:rPr>
          <w:rFonts w:ascii="Times New Roman" w:hAnsi="Times New Roman"/>
          <w:color w:val="000000" w:themeColor="text1"/>
          <w:sz w:val="20"/>
          <w:szCs w:val="20"/>
        </w:rPr>
        <w:t>- Программа (авторы указываются обязательно), хронометраж;</w:t>
      </w:r>
    </w:p>
    <w:p w:rsidR="00775467" w:rsidRPr="00775467" w:rsidRDefault="00775467" w:rsidP="00775467">
      <w:pPr>
        <w:spacing w:line="276" w:lineRule="auto"/>
        <w:ind w:firstLine="567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 Краткая творческая характеристика (с указанием имеющихся наград)</w:t>
      </w:r>
      <w:r w:rsidRPr="00775467">
        <w:rPr>
          <w:color w:val="000000" w:themeColor="text1"/>
          <w:sz w:val="20"/>
          <w:szCs w:val="20"/>
        </w:rPr>
        <w:tab/>
        <w:t>.</w:t>
      </w:r>
    </w:p>
    <w:p w:rsidR="00775467" w:rsidRPr="00775467" w:rsidRDefault="00775467" w:rsidP="00775467">
      <w:pPr>
        <w:pStyle w:val="a3"/>
        <w:tabs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75467">
        <w:rPr>
          <w:rFonts w:ascii="Times New Roman" w:hAnsi="Times New Roman"/>
          <w:color w:val="000000" w:themeColor="text1"/>
          <w:sz w:val="20"/>
          <w:szCs w:val="20"/>
        </w:rPr>
        <w:t xml:space="preserve">5.3. В случае проведения Конкурса в ОНЛАЙН формате, в заявке  </w:t>
      </w:r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указывается ссылка на видеозапись конкурсной работы, которую предварительно необходимо загрузить в социальную сеть «</w:t>
      </w:r>
      <w:proofErr w:type="spellStart"/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ВКонтакте</w:t>
      </w:r>
      <w:proofErr w:type="spellEnd"/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» с обязательным указанием </w:t>
      </w:r>
      <w:proofErr w:type="spellStart"/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хештега</w:t>
      </w:r>
      <w:proofErr w:type="spellEnd"/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#Виктория2022. </w:t>
      </w:r>
    </w:p>
    <w:p w:rsidR="00775467" w:rsidRPr="00775467" w:rsidRDefault="00775467" w:rsidP="00775467">
      <w:pPr>
        <w:pStyle w:val="a3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7546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ВАЖНО! Видеозапись конкурсной работы должна быть подписана следующим образом: Фамилия Имя участника, учреждение, которое представляет участник. </w:t>
      </w:r>
    </w:p>
    <w:p w:rsidR="00775467" w:rsidRPr="00775467" w:rsidRDefault="00775467" w:rsidP="00775467">
      <w:pPr>
        <w:tabs>
          <w:tab w:val="left" w:pos="1418"/>
        </w:tabs>
        <w:ind w:firstLine="567"/>
        <w:jc w:val="both"/>
        <w:rPr>
          <w:rFonts w:eastAsia="Calibri"/>
          <w:color w:val="000000" w:themeColor="text1"/>
          <w:sz w:val="20"/>
          <w:szCs w:val="20"/>
          <w:lang w:eastAsia="ar-SA"/>
        </w:rPr>
      </w:pPr>
      <w:r w:rsidRPr="00775467">
        <w:rPr>
          <w:rFonts w:eastAsia="Calibri"/>
          <w:color w:val="000000" w:themeColor="text1"/>
          <w:sz w:val="20"/>
          <w:szCs w:val="20"/>
          <w:lang w:eastAsia="ar-SA"/>
        </w:rPr>
        <w:t>Рекомендации к видеозаписи:</w:t>
      </w:r>
    </w:p>
    <w:p w:rsidR="00775467" w:rsidRPr="00775467" w:rsidRDefault="00775467" w:rsidP="00775467">
      <w:pPr>
        <w:tabs>
          <w:tab w:val="left" w:pos="1418"/>
        </w:tabs>
        <w:ind w:firstLine="567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- каждое произведение должно быть записано одним файлом без монтажа в формате </w:t>
      </w:r>
      <w:proofErr w:type="spellStart"/>
      <w:r w:rsidRPr="00775467">
        <w:rPr>
          <w:color w:val="000000" w:themeColor="text1"/>
          <w:sz w:val="20"/>
          <w:szCs w:val="20"/>
          <w:lang w:val="en-US"/>
        </w:rPr>
        <w:t>avi</w:t>
      </w:r>
      <w:proofErr w:type="spellEnd"/>
      <w:r w:rsidRPr="00775467">
        <w:rPr>
          <w:color w:val="000000" w:themeColor="text1"/>
          <w:sz w:val="20"/>
          <w:szCs w:val="20"/>
        </w:rPr>
        <w:t xml:space="preserve"> или </w:t>
      </w:r>
      <w:proofErr w:type="spellStart"/>
      <w:r w:rsidRPr="00775467">
        <w:rPr>
          <w:color w:val="000000" w:themeColor="text1"/>
          <w:sz w:val="20"/>
          <w:szCs w:val="20"/>
          <w:lang w:val="en-US"/>
        </w:rPr>
        <w:t>mp</w:t>
      </w:r>
      <w:proofErr w:type="spellEnd"/>
      <w:r w:rsidRPr="00775467">
        <w:rPr>
          <w:color w:val="000000" w:themeColor="text1"/>
          <w:sz w:val="20"/>
          <w:szCs w:val="20"/>
        </w:rPr>
        <w:t>.4, в названии файла указывается ФИ исполнителя, учреждение;</w:t>
      </w:r>
    </w:p>
    <w:p w:rsidR="00775467" w:rsidRPr="00775467" w:rsidRDefault="00775467" w:rsidP="00775467">
      <w:pPr>
        <w:tabs>
          <w:tab w:val="left" w:pos="1418"/>
        </w:tabs>
        <w:ind w:firstLine="567"/>
        <w:jc w:val="both"/>
        <w:rPr>
          <w:rFonts w:eastAsia="Calibri"/>
          <w:color w:val="000000" w:themeColor="text1"/>
          <w:sz w:val="20"/>
          <w:szCs w:val="20"/>
          <w:lang w:eastAsia="ar-SA"/>
        </w:rPr>
      </w:pPr>
      <w:r w:rsidRPr="00775467">
        <w:rPr>
          <w:rFonts w:eastAsia="Calibri"/>
          <w:color w:val="000000" w:themeColor="text1"/>
          <w:sz w:val="20"/>
          <w:szCs w:val="20"/>
        </w:rPr>
        <w:t xml:space="preserve">- </w:t>
      </w:r>
      <w:r w:rsidRPr="00775467">
        <w:rPr>
          <w:rFonts w:eastAsia="Calibri"/>
          <w:color w:val="000000" w:themeColor="text1"/>
          <w:sz w:val="20"/>
          <w:szCs w:val="20"/>
          <w:lang w:eastAsia="ar-SA"/>
        </w:rPr>
        <w:t xml:space="preserve">камеру ставить в 3-4-х метрах от исполнителя; </w:t>
      </w:r>
    </w:p>
    <w:p w:rsidR="00775467" w:rsidRPr="00775467" w:rsidRDefault="00775467" w:rsidP="00775467">
      <w:pPr>
        <w:pStyle w:val="a3"/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775467">
        <w:rPr>
          <w:rFonts w:ascii="Times New Roman" w:hAnsi="Times New Roman"/>
          <w:color w:val="000000" w:themeColor="text1"/>
          <w:sz w:val="20"/>
          <w:szCs w:val="20"/>
          <w:lang w:eastAsia="ru-RU"/>
        </w:rPr>
        <w:t>- видеозаписи должны быть 2021-2022 года.</w:t>
      </w:r>
    </w:p>
    <w:p w:rsidR="00775467" w:rsidRPr="00775467" w:rsidRDefault="00775467" w:rsidP="00775467">
      <w:pPr>
        <w:ind w:firstLine="426"/>
        <w:jc w:val="center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6.</w:t>
      </w:r>
      <w:r w:rsidRPr="00775467">
        <w:rPr>
          <w:b/>
          <w:color w:val="000000" w:themeColor="text1"/>
          <w:sz w:val="20"/>
          <w:szCs w:val="20"/>
        </w:rPr>
        <w:tab/>
        <w:t>Оценка конкурсных выступлений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6.1.</w:t>
      </w:r>
      <w:r w:rsidRPr="00775467">
        <w:rPr>
          <w:color w:val="000000" w:themeColor="text1"/>
          <w:sz w:val="20"/>
          <w:szCs w:val="20"/>
        </w:rPr>
        <w:tab/>
        <w:t>Выступления участников оцениваются конкурсным жюри на соответствие следующим критериям: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соответствие избранного произведения тематике Конкурса;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исполнительское мастерство;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сценическая культура;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творческие возможности исполнителей;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артистизм;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создание сценического образа.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6.2.</w:t>
      </w:r>
      <w:r w:rsidRPr="00775467">
        <w:rPr>
          <w:color w:val="000000" w:themeColor="text1"/>
          <w:sz w:val="20"/>
          <w:szCs w:val="20"/>
        </w:rPr>
        <w:tab/>
        <w:t>Победителями в каждой возрастной категории становятся участники, чьи выступления набрали наибольшее количество баллов по каждому критерию.</w:t>
      </w:r>
    </w:p>
    <w:p w:rsidR="00775467" w:rsidRPr="00775467" w:rsidRDefault="00775467" w:rsidP="00775467">
      <w:pPr>
        <w:ind w:firstLine="426"/>
        <w:jc w:val="center"/>
        <w:rPr>
          <w:b/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ind w:firstLine="426"/>
        <w:jc w:val="center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7.</w:t>
      </w:r>
      <w:r w:rsidRPr="00775467">
        <w:rPr>
          <w:b/>
          <w:color w:val="000000" w:themeColor="text1"/>
          <w:sz w:val="20"/>
          <w:szCs w:val="20"/>
        </w:rPr>
        <w:tab/>
        <w:t>Подведение итогов Конкурса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7.1.</w:t>
      </w:r>
      <w:r w:rsidRPr="00775467">
        <w:rPr>
          <w:color w:val="000000" w:themeColor="text1"/>
          <w:sz w:val="20"/>
          <w:szCs w:val="20"/>
        </w:rPr>
        <w:tab/>
        <w:t>По итогам Конкурса победителям присуждаются: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Гран-при;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</w:r>
      <w:r w:rsidRPr="00775467">
        <w:rPr>
          <w:color w:val="000000" w:themeColor="text1"/>
          <w:sz w:val="20"/>
          <w:szCs w:val="20"/>
          <w:lang w:val="en-US"/>
        </w:rPr>
        <w:t>I</w:t>
      </w:r>
      <w:r w:rsidRPr="00775467">
        <w:rPr>
          <w:color w:val="000000" w:themeColor="text1"/>
          <w:sz w:val="20"/>
          <w:szCs w:val="20"/>
        </w:rPr>
        <w:t xml:space="preserve"> место и звание «Лауреат»;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7.2.</w:t>
      </w:r>
      <w:r w:rsidRPr="00775467">
        <w:rPr>
          <w:color w:val="000000" w:themeColor="text1"/>
          <w:sz w:val="20"/>
          <w:szCs w:val="20"/>
        </w:rPr>
        <w:tab/>
        <w:t>Призерам присуждаются: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</w:r>
      <w:r w:rsidRPr="00775467">
        <w:rPr>
          <w:color w:val="000000" w:themeColor="text1"/>
          <w:sz w:val="20"/>
          <w:szCs w:val="20"/>
          <w:lang w:val="en-US"/>
        </w:rPr>
        <w:t>II</w:t>
      </w:r>
      <w:r w:rsidRPr="00775467">
        <w:rPr>
          <w:color w:val="000000" w:themeColor="text1"/>
          <w:sz w:val="20"/>
          <w:szCs w:val="20"/>
        </w:rPr>
        <w:t xml:space="preserve"> место и звание «Лауреат»;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</w:r>
      <w:r w:rsidRPr="00775467">
        <w:rPr>
          <w:color w:val="000000" w:themeColor="text1"/>
          <w:sz w:val="20"/>
          <w:szCs w:val="20"/>
          <w:lang w:val="en-US"/>
        </w:rPr>
        <w:t>III</w:t>
      </w:r>
      <w:r w:rsidRPr="00775467">
        <w:rPr>
          <w:color w:val="000000" w:themeColor="text1"/>
          <w:sz w:val="20"/>
          <w:szCs w:val="20"/>
        </w:rPr>
        <w:t xml:space="preserve"> место и звание «Лауреат»;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звание «Дипломант»;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7.3.</w:t>
      </w:r>
      <w:r w:rsidRPr="00775467">
        <w:rPr>
          <w:color w:val="000000" w:themeColor="text1"/>
          <w:sz w:val="20"/>
          <w:szCs w:val="20"/>
        </w:rPr>
        <w:tab/>
        <w:t>Все остальные конкурсанты награждаются дипломами за участие.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7.4.</w:t>
      </w:r>
      <w:r w:rsidRPr="00775467">
        <w:rPr>
          <w:color w:val="000000" w:themeColor="text1"/>
          <w:sz w:val="20"/>
          <w:szCs w:val="20"/>
        </w:rPr>
        <w:tab/>
        <w:t>Конкурсное жюри имеет право: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присуждать не все места;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-</w:t>
      </w:r>
      <w:r w:rsidRPr="00775467">
        <w:rPr>
          <w:color w:val="000000" w:themeColor="text1"/>
          <w:sz w:val="20"/>
          <w:szCs w:val="20"/>
        </w:rPr>
        <w:tab/>
        <w:t>присуждать в одной номинации более одного звания «Лауреат» (кроме Гран-при).</w:t>
      </w:r>
    </w:p>
    <w:p w:rsidR="00775467" w:rsidRPr="00775467" w:rsidRDefault="00775467" w:rsidP="00775467">
      <w:pPr>
        <w:ind w:firstLine="426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7.5.</w:t>
      </w:r>
      <w:r w:rsidRPr="00775467">
        <w:rPr>
          <w:color w:val="000000" w:themeColor="text1"/>
          <w:sz w:val="20"/>
          <w:szCs w:val="20"/>
        </w:rPr>
        <w:tab/>
        <w:t>Организаторы Конкурса имеют право устанавливать специальные дипломы.</w:t>
      </w:r>
    </w:p>
    <w:p w:rsidR="00775467" w:rsidRPr="00775467" w:rsidRDefault="00775467" w:rsidP="00775467">
      <w:pPr>
        <w:spacing w:after="200" w:line="276" w:lineRule="auto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lastRenderedPageBreak/>
        <w:br w:type="page"/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lastRenderedPageBreak/>
        <w:t>Приложение № 1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к Положению о проведении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XX</w:t>
      </w:r>
      <w:r w:rsidRPr="00775467">
        <w:rPr>
          <w:color w:val="000000" w:themeColor="text1"/>
          <w:sz w:val="20"/>
          <w:szCs w:val="20"/>
          <w:lang w:val="en-US"/>
        </w:rPr>
        <w:t>IV</w:t>
      </w:r>
      <w:r w:rsidRPr="00775467">
        <w:rPr>
          <w:color w:val="000000" w:themeColor="text1"/>
          <w:sz w:val="20"/>
          <w:szCs w:val="20"/>
        </w:rPr>
        <w:t xml:space="preserve"> городского конкурса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патриотической песни «Виктория»,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посвященного году народного 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искусства и нематериального 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культурного наследия народов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jc w:val="center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Согласие на обработку персональных данных</w:t>
      </w:r>
    </w:p>
    <w:p w:rsidR="00775467" w:rsidRPr="00775467" w:rsidRDefault="00775467" w:rsidP="00775467">
      <w:pPr>
        <w:jc w:val="center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Настоящим, во исполнение требований Федерального закона «О персональных данных» № 152-ФЗ от 27.07.2006 г.</w:t>
      </w:r>
    </w:p>
    <w:p w:rsidR="00775467" w:rsidRPr="00775467" w:rsidRDefault="00775467" w:rsidP="00775467">
      <w:pPr>
        <w:jc w:val="center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Я, гражданин ______________________________________________</w:t>
      </w:r>
      <w:proofErr w:type="gramStart"/>
      <w:r w:rsidRPr="00775467">
        <w:rPr>
          <w:color w:val="000000" w:themeColor="text1"/>
          <w:sz w:val="20"/>
          <w:szCs w:val="20"/>
        </w:rPr>
        <w:t xml:space="preserve"> ,</w:t>
      </w:r>
      <w:proofErr w:type="gramEnd"/>
      <w:r w:rsidRPr="00775467">
        <w:rPr>
          <w:color w:val="000000" w:themeColor="text1"/>
          <w:sz w:val="20"/>
          <w:szCs w:val="20"/>
        </w:rPr>
        <w:t xml:space="preserve"> (фамилия, имя, отчество - полностью)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паспорт _________________________ выдан ____________________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____________________________________________________________ , </w:t>
      </w:r>
    </w:p>
    <w:p w:rsidR="00775467" w:rsidRPr="00775467" w:rsidRDefault="00775467" w:rsidP="00775467">
      <w:pPr>
        <w:jc w:val="center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(наименование органа, выдавшего паспорт, дата выдачи, код подразделения)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адрес регистрации: ___________________________________________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_____________________________________________________________</w:t>
      </w:r>
    </w:p>
    <w:p w:rsidR="00775467" w:rsidRPr="00775467" w:rsidRDefault="00775467" w:rsidP="00775467">
      <w:pPr>
        <w:jc w:val="center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(индекс, область, район, город, улица, дом, квартира)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</w:p>
    <w:p w:rsidR="00DD439B" w:rsidRPr="00DD439B" w:rsidRDefault="00775467" w:rsidP="00DD439B">
      <w:pPr>
        <w:pStyle w:val="a4"/>
        <w:ind w:left="0"/>
        <w:jc w:val="both"/>
        <w:rPr>
          <w:b w:val="0"/>
          <w:color w:val="000000" w:themeColor="text1"/>
        </w:rPr>
      </w:pPr>
      <w:r w:rsidRPr="00DD439B">
        <w:rPr>
          <w:b w:val="0"/>
          <w:color w:val="000000" w:themeColor="text1"/>
        </w:rPr>
        <w:t>даю свое письменное согласие на обработку моих персональных (персональных данных моего ребенка, Ф.И.О., дата рождения) _____________________________________________________________ данных в целях участия в XXIV городском конкурсе патриотической песни «Виктория»</w:t>
      </w:r>
      <w:r w:rsidR="00DD439B" w:rsidRPr="00DD439B">
        <w:rPr>
          <w:b w:val="0"/>
          <w:color w:val="000000" w:themeColor="text1"/>
        </w:rPr>
        <w:t>, посвященному</w:t>
      </w:r>
      <w:r w:rsidR="00DD439B" w:rsidRPr="00DD439B">
        <w:rPr>
          <w:b w:val="0"/>
          <w:color w:val="000000" w:themeColor="text1"/>
        </w:rPr>
        <w:t xml:space="preserve"> </w:t>
      </w:r>
    </w:p>
    <w:p w:rsidR="00775467" w:rsidRPr="00DD439B" w:rsidRDefault="00DD439B" w:rsidP="00DD439B">
      <w:pPr>
        <w:pStyle w:val="a4"/>
        <w:ind w:left="0"/>
        <w:jc w:val="both"/>
        <w:rPr>
          <w:b w:val="0"/>
          <w:color w:val="000000" w:themeColor="text1"/>
        </w:rPr>
      </w:pPr>
      <w:r w:rsidRPr="00DD439B">
        <w:rPr>
          <w:b w:val="0"/>
          <w:color w:val="000000" w:themeColor="text1"/>
        </w:rPr>
        <w:t>Году культурного наследия народов России и 350-летию со дня рождения Петра I</w:t>
      </w:r>
      <w:r w:rsidR="00775467" w:rsidRPr="00DD439B">
        <w:rPr>
          <w:b w:val="0"/>
          <w:color w:val="000000" w:themeColor="text1"/>
        </w:rPr>
        <w:t>,  который проводится в городском округе Сызрань в период с ________ по ________ 202</w:t>
      </w:r>
      <w:r>
        <w:rPr>
          <w:b w:val="0"/>
          <w:color w:val="000000" w:themeColor="text1"/>
        </w:rPr>
        <w:t>2</w:t>
      </w:r>
      <w:bookmarkStart w:id="1" w:name="_GoBack"/>
      <w:bookmarkEnd w:id="1"/>
      <w:r w:rsidR="00775467" w:rsidRPr="00DD439B">
        <w:rPr>
          <w:b w:val="0"/>
          <w:color w:val="000000" w:themeColor="text1"/>
        </w:rPr>
        <w:t xml:space="preserve"> г.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Настоящее согласие не устанавливает предельных сроков обработки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_____________________________________________________________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(подпись)                                       (ФИО полностью)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spacing w:line="0" w:lineRule="atLeast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«____»____________ 2022 г.</w:t>
      </w:r>
    </w:p>
    <w:p w:rsidR="00775467" w:rsidRPr="00775467" w:rsidRDefault="00775467" w:rsidP="00775467">
      <w:pPr>
        <w:spacing w:line="0" w:lineRule="atLeast"/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spacing w:line="0" w:lineRule="atLeas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*Если конкурсант  не достиг совершеннолетнего возраста, Согласие заполняет законный представитель</w:t>
      </w:r>
    </w:p>
    <w:p w:rsidR="00775467" w:rsidRPr="00775467" w:rsidRDefault="00775467" w:rsidP="00775467">
      <w:pPr>
        <w:spacing w:after="200" w:line="276" w:lineRule="auto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br w:type="page"/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lastRenderedPageBreak/>
        <w:t>Приложение № 2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к Положению о проведении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XXI</w:t>
      </w:r>
      <w:r w:rsidRPr="00775467">
        <w:rPr>
          <w:color w:val="000000" w:themeColor="text1"/>
          <w:sz w:val="20"/>
          <w:szCs w:val="20"/>
          <w:lang w:val="en-US"/>
        </w:rPr>
        <w:t>V</w:t>
      </w:r>
      <w:r w:rsidRPr="00775467">
        <w:rPr>
          <w:color w:val="000000" w:themeColor="text1"/>
          <w:sz w:val="20"/>
          <w:szCs w:val="20"/>
        </w:rPr>
        <w:t xml:space="preserve"> городского конкурса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патриотической песни «Виктория»,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посвященного году народного 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искусства и нематериального </w:t>
      </w:r>
    </w:p>
    <w:p w:rsidR="00775467" w:rsidRPr="00775467" w:rsidRDefault="00775467" w:rsidP="00775467">
      <w:pPr>
        <w:jc w:val="right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культурного наследия народов</w:t>
      </w:r>
    </w:p>
    <w:p w:rsidR="00775467" w:rsidRPr="00775467" w:rsidRDefault="00775467" w:rsidP="00775467">
      <w:pPr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jc w:val="center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«ВИКТОРИЯ»</w:t>
      </w:r>
    </w:p>
    <w:p w:rsidR="00775467" w:rsidRPr="00775467" w:rsidRDefault="00775467" w:rsidP="00775467">
      <w:pPr>
        <w:jc w:val="right"/>
        <w:rPr>
          <w:b/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jc w:val="right"/>
        <w:rPr>
          <w:b/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 xml:space="preserve"> Музыка и слова В. </w:t>
      </w:r>
      <w:proofErr w:type="spellStart"/>
      <w:r w:rsidRPr="00775467">
        <w:rPr>
          <w:b/>
          <w:color w:val="000000" w:themeColor="text1"/>
          <w:sz w:val="20"/>
          <w:szCs w:val="20"/>
        </w:rPr>
        <w:t>Жигулина</w:t>
      </w:r>
      <w:proofErr w:type="spellEnd"/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1.</w:t>
      </w:r>
      <w:r w:rsidRPr="00775467">
        <w:rPr>
          <w:color w:val="000000" w:themeColor="text1"/>
          <w:sz w:val="20"/>
          <w:szCs w:val="20"/>
        </w:rPr>
        <w:tab/>
        <w:t>Вновь собрал друзей фестиваль.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Он нам радушно двери открывает.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Музыкой наполнен этот зал,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И муза дружбы вновь над ним летает.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Припев:</w:t>
      </w:r>
      <w:r w:rsidRPr="00775467">
        <w:rPr>
          <w:color w:val="000000" w:themeColor="text1"/>
          <w:sz w:val="20"/>
          <w:szCs w:val="20"/>
        </w:rPr>
        <w:t xml:space="preserve"> Виктория – ты во все времена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               Победою для нас была и будешь,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               Виктория – ты как птица весна,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               Теплом и праздником для всех ликуешь.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2.</w:t>
      </w:r>
      <w:r w:rsidRPr="00775467">
        <w:rPr>
          <w:color w:val="000000" w:themeColor="text1"/>
          <w:sz w:val="20"/>
          <w:szCs w:val="20"/>
        </w:rPr>
        <w:tab/>
        <w:t>Воспетых в песнях подвигов не счесть,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Сквозь память через годы донесутся,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Доблесть и отвага, долг и честь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>Над Волгой снова в песнях пронесутся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b/>
          <w:color w:val="000000" w:themeColor="text1"/>
          <w:sz w:val="20"/>
          <w:szCs w:val="20"/>
        </w:rPr>
        <w:t>Припев:</w:t>
      </w:r>
      <w:r w:rsidRPr="00775467">
        <w:rPr>
          <w:color w:val="000000" w:themeColor="text1"/>
          <w:sz w:val="20"/>
          <w:szCs w:val="20"/>
        </w:rPr>
        <w:t xml:space="preserve"> Виктория – ты во все времена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               Победою для нас была и будешь,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               Виктория – ты как птица весна,</w:t>
      </w:r>
    </w:p>
    <w:p w:rsidR="00775467" w:rsidRPr="00775467" w:rsidRDefault="00775467" w:rsidP="00775467">
      <w:pPr>
        <w:ind w:firstLine="709"/>
        <w:jc w:val="both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t xml:space="preserve">               Теплом и праздником для всех ликуешь.</w:t>
      </w:r>
    </w:p>
    <w:p w:rsidR="00775467" w:rsidRPr="00775467" w:rsidRDefault="00775467" w:rsidP="00775467">
      <w:pPr>
        <w:spacing w:after="200" w:line="276" w:lineRule="auto"/>
        <w:rPr>
          <w:color w:val="000000" w:themeColor="text1"/>
          <w:sz w:val="20"/>
          <w:szCs w:val="20"/>
        </w:rPr>
      </w:pPr>
      <w:r w:rsidRPr="00775467">
        <w:rPr>
          <w:color w:val="000000" w:themeColor="text1"/>
          <w:sz w:val="20"/>
          <w:szCs w:val="20"/>
        </w:rPr>
        <w:br w:type="page"/>
      </w:r>
    </w:p>
    <w:p w:rsidR="00707849" w:rsidRPr="00775467" w:rsidRDefault="00707849">
      <w:pPr>
        <w:rPr>
          <w:color w:val="000000" w:themeColor="text1"/>
        </w:rPr>
      </w:pPr>
    </w:p>
    <w:sectPr w:rsidR="00707849" w:rsidRPr="0077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67"/>
    <w:rsid w:val="00707849"/>
    <w:rsid w:val="00775467"/>
    <w:rsid w:val="00D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775467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775467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5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775467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775467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1326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2</cp:revision>
  <dcterms:created xsi:type="dcterms:W3CDTF">2022-01-28T05:29:00Z</dcterms:created>
  <dcterms:modified xsi:type="dcterms:W3CDTF">2022-01-28T05:47:00Z</dcterms:modified>
</cp:coreProperties>
</file>